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FD6F4" w14:textId="48C6C4D9" w:rsidR="00A65D14" w:rsidRDefault="00DD39B1" w:rsidP="00AC3849">
      <w:pPr>
        <w:pStyle w:val="Heading1"/>
        <w:spacing w:before="900" w:after="960"/>
      </w:pPr>
      <w:r>
        <w:t>National Aboriginal and Torres Strait Islander Children’s Day 2026</w:t>
      </w:r>
      <w:r w:rsidR="00645263">
        <w:t xml:space="preserve">: </w:t>
      </w:r>
      <w:r w:rsidR="00645263" w:rsidRPr="00645263">
        <w:t xml:space="preserve">"In Our Words" </w:t>
      </w:r>
      <w:r w:rsidR="009E6AD6">
        <w:t>Campaign</w:t>
      </w:r>
      <w:r w:rsidR="00645263" w:rsidRPr="00645263">
        <w:t xml:space="preserve"> </w:t>
      </w:r>
      <w:r w:rsidR="009E6AD6">
        <w:t>Information</w:t>
      </w:r>
      <w:r w:rsidR="00645263" w:rsidRPr="00645263">
        <w:t xml:space="preserve"> Guide</w:t>
      </w:r>
    </w:p>
    <w:p w14:paraId="15BBC91C" w14:textId="77777777" w:rsidR="00DD39B1" w:rsidRPr="00DD39B1" w:rsidRDefault="00DD39B1" w:rsidP="00DD39B1"/>
    <w:p w14:paraId="162640FC" w14:textId="2EAE295E" w:rsidR="009E34A2" w:rsidRPr="009E34A2" w:rsidRDefault="00645263" w:rsidP="00AC3849">
      <w:pPr>
        <w:pStyle w:val="Heading2numbered"/>
      </w:pPr>
      <w:r w:rsidRPr="00645263">
        <w:t>Welcome</w:t>
      </w:r>
    </w:p>
    <w:p w14:paraId="2D2B0123" w14:textId="1AA93C58" w:rsidR="00B225AE" w:rsidRDefault="00B225AE" w:rsidP="00B225AE">
      <w:pPr>
        <w:pStyle w:val="NACCHOtext"/>
      </w:pPr>
      <w:r>
        <w:t>Thank you for helping us celebrate National Aboriginal and Torres Strait Islander Children's Day 2026.</w:t>
      </w:r>
    </w:p>
    <w:p w14:paraId="12EE5AFB" w14:textId="719AE2B7" w:rsidR="00B225AE" w:rsidRDefault="00B225AE" w:rsidP="00B225AE">
      <w:pPr>
        <w:pStyle w:val="NACCHOtext"/>
      </w:pPr>
      <w:r>
        <w:t>This year, NACCHO is proud to partner with Aboriginal Community Controlled Health Organisations (ACCHOs), families and communities across Australia to deliver "In Our Words"</w:t>
      </w:r>
      <w:r w:rsidR="001B4D7E">
        <w:t xml:space="preserve">, </w:t>
      </w:r>
      <w:r>
        <w:t>a national initiative that celebrates the voices, creativity and perspectives of Aboriginal and Torres Strait Islander children.</w:t>
      </w:r>
    </w:p>
    <w:p w14:paraId="70D83412" w14:textId="77777777" w:rsidR="00B225AE" w:rsidRDefault="00B225AE" w:rsidP="00B225AE">
      <w:pPr>
        <w:pStyle w:val="NACCHOtext"/>
      </w:pPr>
      <w:r>
        <w:t>We invite children to share, through artwork and their own words, what growing up strong means to them.</w:t>
      </w:r>
    </w:p>
    <w:p w14:paraId="70999B27" w14:textId="77777777" w:rsidR="004C1CA7" w:rsidRDefault="004C1CA7" w:rsidP="004C1CA7">
      <w:pPr>
        <w:pStyle w:val="NACCHOtext"/>
      </w:pPr>
      <w:r>
        <w:t>Through the “In Our Words” campaign, children's artwork and their own words will be brought together in a series of professionally designed postcards. The front of each postcard will celebrate the child's creativity and voice, while the reverse will feature a strengths-based message highlighting the importance of Aboriginal and Torres Strait Islander children, families and community-controlled health.</w:t>
      </w:r>
    </w:p>
    <w:p w14:paraId="4FE22C8A" w14:textId="77777777" w:rsidR="004C1CA7" w:rsidRDefault="004C1CA7" w:rsidP="004C1CA7">
      <w:pPr>
        <w:pStyle w:val="NACCHOtext"/>
      </w:pPr>
      <w:r>
        <w:t>Together, the postcards create an enduring resource that celebrates children's voices while supporting ongoing advocacy and public awareness well beyond National Aboriginal and Torres Strait Islander Children's Day.</w:t>
      </w:r>
    </w:p>
    <w:p w14:paraId="2AE4E805" w14:textId="4BDABE19" w:rsidR="009E34A2" w:rsidRDefault="00B225AE" w:rsidP="00721F1C">
      <w:pPr>
        <w:pStyle w:val="Heading2numbered"/>
      </w:pPr>
      <w:r w:rsidRPr="00B225AE">
        <w:t>About National Aboriginal and Torres Strait Islander Children's Day</w:t>
      </w:r>
    </w:p>
    <w:p w14:paraId="22ECF91A" w14:textId="457008B9" w:rsidR="00B225AE" w:rsidRDefault="00B225AE" w:rsidP="00B225AE">
      <w:pPr>
        <w:pStyle w:val="NACCHOtext"/>
      </w:pPr>
      <w:r>
        <w:t>National Aboriginal and Torres Strait Islander Children's Day is held each year on 4 August and is led nationally by SNAICC – National Voice for our Children.</w:t>
      </w:r>
      <w:r w:rsidR="001B4D7E">
        <w:t xml:space="preserve"> </w:t>
      </w:r>
      <w:r>
        <w:t>The day celebrates the strengths, cultures and voices of Aboriginal and Torres Strait Islander children while recognising the importance of family, community and culture in helping children grow up safe, strong and connected.</w:t>
      </w:r>
    </w:p>
    <w:p w14:paraId="2AA5E494" w14:textId="1140DF28" w:rsidR="009E34A2" w:rsidRDefault="00B225AE" w:rsidP="00B225AE">
      <w:pPr>
        <w:pStyle w:val="NACCHOtext"/>
      </w:pPr>
      <w:r>
        <w:t>The 2026 theme, Living Our Truth, encourages all Australians to listen to Aboriginal and Torres Strait Islander children and celebrate their stories, experiences and aspirations</w:t>
      </w:r>
      <w:r w:rsidR="009E34A2">
        <w:t>.</w:t>
      </w:r>
    </w:p>
    <w:p w14:paraId="0D28BA32" w14:textId="7668F77A" w:rsidR="0032169D" w:rsidRDefault="0032169D" w:rsidP="0032169D">
      <w:pPr>
        <w:pStyle w:val="Heading2numbered"/>
      </w:pPr>
      <w:r>
        <w:t>Who can participate?</w:t>
      </w:r>
    </w:p>
    <w:p w14:paraId="6D04A173" w14:textId="77777777" w:rsidR="00080D8F" w:rsidRDefault="00080D8F" w:rsidP="00451B5C">
      <w:pPr>
        <w:pStyle w:val="NACCHOtext"/>
        <w:tabs>
          <w:tab w:val="left" w:pos="5529"/>
        </w:tabs>
      </w:pPr>
      <w:r>
        <w:t>The campaign is open to Aboriginal and Torres Strait Islander children and young people.</w:t>
      </w:r>
    </w:p>
    <w:p w14:paraId="14D6C247" w14:textId="77777777" w:rsidR="00080D8F" w:rsidRDefault="00080D8F" w:rsidP="00080D8F">
      <w:pPr>
        <w:pStyle w:val="NACCHOtext"/>
      </w:pPr>
      <w:r>
        <w:t>Entries may be submitted by:</w:t>
      </w:r>
    </w:p>
    <w:p w14:paraId="1311A1B2" w14:textId="77777777" w:rsidR="00080D8F" w:rsidRDefault="00080D8F" w:rsidP="00080D8F">
      <w:pPr>
        <w:pStyle w:val="Bullets1"/>
      </w:pPr>
      <w:r>
        <w:t>Parents or legal guardians</w:t>
      </w:r>
    </w:p>
    <w:p w14:paraId="2674EA1B" w14:textId="77777777" w:rsidR="00080D8F" w:rsidRDefault="00080D8F" w:rsidP="00080D8F">
      <w:pPr>
        <w:pStyle w:val="Bullets1"/>
      </w:pPr>
      <w:r>
        <w:t>Aboriginal Community Controlled Health Organisations (ACCHOs)</w:t>
      </w:r>
    </w:p>
    <w:p w14:paraId="6E45C960" w14:textId="77777777" w:rsidR="00080D8F" w:rsidRDefault="00080D8F" w:rsidP="00080D8F">
      <w:pPr>
        <w:pStyle w:val="Bullets1"/>
      </w:pPr>
      <w:r>
        <w:t>Early childhood services</w:t>
      </w:r>
    </w:p>
    <w:p w14:paraId="064B513A" w14:textId="77777777" w:rsidR="00080D8F" w:rsidRDefault="00080D8F" w:rsidP="00080D8F">
      <w:pPr>
        <w:pStyle w:val="Bullets1"/>
      </w:pPr>
      <w:r>
        <w:t>Schools and community organisations (where supported by an ACCHO or parent/guardian)</w:t>
      </w:r>
    </w:p>
    <w:p w14:paraId="6F68BE65" w14:textId="1BED9FAB" w:rsidR="0032169D" w:rsidRDefault="00080D8F" w:rsidP="00080D8F">
      <w:pPr>
        <w:pStyle w:val="NACCHOtext"/>
      </w:pPr>
      <w:r>
        <w:t>Parent or legal guardian consent is required for every submission.</w:t>
      </w:r>
    </w:p>
    <w:p w14:paraId="4F6F0755" w14:textId="77777777" w:rsidR="00080D8F" w:rsidRDefault="450AD519" w:rsidP="00080D8F">
      <w:pPr>
        <w:pStyle w:val="Heading2numbered"/>
      </w:pPr>
      <w:r>
        <w:lastRenderedPageBreak/>
        <w:t>Artwork Prompt</w:t>
      </w:r>
    </w:p>
    <w:p w14:paraId="0CDB6C02" w14:textId="577A3699" w:rsidR="007C0779" w:rsidRPr="007C0779" w:rsidRDefault="007C0779" w:rsidP="007A36B3">
      <w:pPr>
        <w:spacing w:after="140"/>
        <w:rPr>
          <w:rStyle w:val="IntenseEmphasis"/>
        </w:rPr>
      </w:pPr>
      <w:r w:rsidRPr="007C0779">
        <w:rPr>
          <w:rStyle w:val="IntenseEmphasis"/>
        </w:rPr>
        <w:t>This Children’s Day, we want to see what growing up strong, proud and deadly means to you. Draw it, paint it, make it, and if you want, tell us in a few words. There are no winners and no wrong answers. Every piece becomes a postcard.</w:t>
      </w:r>
    </w:p>
    <w:p w14:paraId="293B5734" w14:textId="31F5A5E9" w:rsidR="003C7642" w:rsidRDefault="00DB444C" w:rsidP="003C7642">
      <w:pPr>
        <w:pStyle w:val="NACCHOtext"/>
      </w:pPr>
      <w:r>
        <w:t>C</w:t>
      </w:r>
      <w:r w:rsidRPr="00D9365E">
        <w:t xml:space="preserve">hildren are invited to create a piece of artwork about what growing up strong, proud and deadly means to them. </w:t>
      </w:r>
      <w:r w:rsidR="003C7642">
        <w:t>This could include</w:t>
      </w:r>
      <w:r w:rsidR="00A37F36">
        <w:t xml:space="preserve"> a</w:t>
      </w:r>
      <w:r w:rsidR="00A37F36">
        <w:t>nything that is important to them</w:t>
      </w:r>
      <w:r w:rsidR="003C7642">
        <w:t>:</w:t>
      </w:r>
    </w:p>
    <w:p w14:paraId="648D22E1" w14:textId="77777777" w:rsidR="003C7642" w:rsidRDefault="003C7642" w:rsidP="00A37F36">
      <w:pPr>
        <w:pStyle w:val="Bullets1"/>
        <w:numPr>
          <w:ilvl w:val="0"/>
          <w:numId w:val="0"/>
        </w:numPr>
        <w:ind w:left="454" w:hanging="454"/>
        <w:sectPr w:rsidR="003C7642" w:rsidSect="003C7642">
          <w:headerReference w:type="default" r:id="rId11"/>
          <w:footerReference w:type="even" r:id="rId12"/>
          <w:footerReference w:type="default" r:id="rId13"/>
          <w:headerReference w:type="first" r:id="rId14"/>
          <w:footerReference w:type="first" r:id="rId15"/>
          <w:type w:val="continuous"/>
          <w:pgSz w:w="11900" w:h="16840"/>
          <w:pgMar w:top="1021" w:right="1134" w:bottom="1134" w:left="1134" w:header="567" w:footer="567" w:gutter="0"/>
          <w:cols w:space="708"/>
          <w:titlePg/>
          <w:docGrid w:linePitch="360"/>
        </w:sectPr>
      </w:pPr>
    </w:p>
    <w:p w14:paraId="15800C66" w14:textId="77777777" w:rsidR="003C7642" w:rsidRDefault="003C7642" w:rsidP="003C7642">
      <w:pPr>
        <w:pStyle w:val="Bullets1"/>
      </w:pPr>
      <w:r>
        <w:t>Family</w:t>
      </w:r>
    </w:p>
    <w:p w14:paraId="6C6865CA" w14:textId="77777777" w:rsidR="003C7642" w:rsidRDefault="003C7642" w:rsidP="003C7642">
      <w:pPr>
        <w:pStyle w:val="Bullets1"/>
      </w:pPr>
      <w:r>
        <w:t>Elders</w:t>
      </w:r>
    </w:p>
    <w:p w14:paraId="7C15F42F" w14:textId="77777777" w:rsidR="003C7642" w:rsidRDefault="003C7642" w:rsidP="003C7642">
      <w:pPr>
        <w:pStyle w:val="Bullets1"/>
      </w:pPr>
      <w:r>
        <w:t>Culture</w:t>
      </w:r>
    </w:p>
    <w:p w14:paraId="7145AE60" w14:textId="77777777" w:rsidR="003C7642" w:rsidRDefault="003C7642" w:rsidP="003C7642">
      <w:pPr>
        <w:pStyle w:val="Bullets1"/>
      </w:pPr>
      <w:r>
        <w:t>Country</w:t>
      </w:r>
    </w:p>
    <w:p w14:paraId="193F8A18" w14:textId="77777777" w:rsidR="003C7642" w:rsidRDefault="003C7642" w:rsidP="003C7642">
      <w:pPr>
        <w:pStyle w:val="Bullets1"/>
      </w:pPr>
      <w:r>
        <w:t>Language</w:t>
      </w:r>
    </w:p>
    <w:p w14:paraId="35A17FE1" w14:textId="77777777" w:rsidR="003C7642" w:rsidRDefault="003C7642" w:rsidP="003C7642">
      <w:pPr>
        <w:pStyle w:val="Bullets1"/>
      </w:pPr>
      <w:r>
        <w:t>Friends</w:t>
      </w:r>
    </w:p>
    <w:p w14:paraId="0FB3A751" w14:textId="77777777" w:rsidR="003C7642" w:rsidRDefault="003C7642" w:rsidP="003C7642">
      <w:pPr>
        <w:pStyle w:val="Bullets1"/>
      </w:pPr>
      <w:r>
        <w:t>Community</w:t>
      </w:r>
    </w:p>
    <w:p w14:paraId="7A269A53" w14:textId="77777777" w:rsidR="003C7642" w:rsidRDefault="003C7642" w:rsidP="003C7642">
      <w:pPr>
        <w:pStyle w:val="Bullets1"/>
      </w:pPr>
      <w:r>
        <w:t>Playing</w:t>
      </w:r>
    </w:p>
    <w:p w14:paraId="35FB626E" w14:textId="77777777" w:rsidR="003C7642" w:rsidRDefault="003C7642" w:rsidP="003C7642">
      <w:pPr>
        <w:pStyle w:val="Bullets1"/>
      </w:pPr>
      <w:r>
        <w:t>Learning</w:t>
      </w:r>
    </w:p>
    <w:p w14:paraId="66FD5F36" w14:textId="0FD5A41B" w:rsidR="003C7642" w:rsidRDefault="003C7642" w:rsidP="00FC1963">
      <w:pPr>
        <w:pStyle w:val="Bullets1"/>
        <w:sectPr w:rsidR="003C7642" w:rsidSect="00A37F36">
          <w:type w:val="continuous"/>
          <w:pgSz w:w="11900" w:h="16840"/>
          <w:pgMar w:top="1021" w:right="1134" w:bottom="1134" w:left="1134" w:header="567" w:footer="567" w:gutter="0"/>
          <w:cols w:num="4" w:space="709"/>
          <w:titlePg/>
          <w:docGrid w:linePitch="360"/>
        </w:sectPr>
      </w:pPr>
      <w:r>
        <w:t>Natu</w:t>
      </w:r>
      <w:r w:rsidR="007A36B3">
        <w:t>re</w:t>
      </w:r>
    </w:p>
    <w:p w14:paraId="174DFB56" w14:textId="4E7BD669" w:rsidR="00DB444C" w:rsidRPr="001E5C59" w:rsidRDefault="009674BC" w:rsidP="006E1522">
      <w:pPr>
        <w:pStyle w:val="NACCHOtext"/>
        <w:rPr>
          <w:color w:val="661230" w:themeColor="accent2"/>
        </w:rPr>
      </w:pPr>
      <w:r>
        <w:t xml:space="preserve">Adults </w:t>
      </w:r>
      <w:r w:rsidR="00DB444C" w:rsidRPr="00D9365E">
        <w:t>can offer a light prompt</w:t>
      </w:r>
      <w:r w:rsidR="007C0779">
        <w:t xml:space="preserve">: </w:t>
      </w:r>
      <w:r w:rsidR="00DB444C" w:rsidRPr="003C7642">
        <w:rPr>
          <w:rStyle w:val="BoldNavy"/>
        </w:rPr>
        <w:t>“</w:t>
      </w:r>
      <w:r w:rsidRPr="003C7642">
        <w:rPr>
          <w:rStyle w:val="BoldNavy"/>
        </w:rPr>
        <w:t xml:space="preserve">What does </w:t>
      </w:r>
      <w:proofErr w:type="gramStart"/>
      <w:r w:rsidRPr="003C7642">
        <w:rPr>
          <w:rStyle w:val="BoldNavy"/>
        </w:rPr>
        <w:t>growing</w:t>
      </w:r>
      <w:proofErr w:type="gramEnd"/>
      <w:r w:rsidRPr="003C7642">
        <w:rPr>
          <w:rStyle w:val="BoldNavy"/>
        </w:rPr>
        <w:t xml:space="preserve"> up </w:t>
      </w:r>
      <w:r w:rsidR="00DB444C" w:rsidRPr="003C7642">
        <w:rPr>
          <w:rStyle w:val="BoldNavy"/>
        </w:rPr>
        <w:t>strong mean</w:t>
      </w:r>
      <w:r w:rsidRPr="003C7642">
        <w:rPr>
          <w:rStyle w:val="BoldNavy"/>
        </w:rPr>
        <w:t xml:space="preserve"> to you?</w:t>
      </w:r>
      <w:r w:rsidR="007C0779" w:rsidRPr="003C7642">
        <w:rPr>
          <w:rStyle w:val="BoldNavy"/>
        </w:rPr>
        <w:t>”</w:t>
      </w:r>
      <w:r>
        <w:t xml:space="preserve"> </w:t>
      </w:r>
      <w:r w:rsidR="00DB444C" w:rsidRPr="00D9365E">
        <w:t xml:space="preserve">or </w:t>
      </w:r>
      <w:r>
        <w:t>invit</w:t>
      </w:r>
      <w:r w:rsidR="007C0779">
        <w:t xml:space="preserve">e </w:t>
      </w:r>
      <w:r>
        <w:t xml:space="preserve">children to </w:t>
      </w:r>
      <w:r w:rsidR="00DB444C" w:rsidRPr="00D9365E">
        <w:t>address it to someone</w:t>
      </w:r>
      <w:r w:rsidR="007C0779">
        <w:t xml:space="preserve">: </w:t>
      </w:r>
    </w:p>
    <w:p w14:paraId="25AFDF32" w14:textId="77777777" w:rsidR="00DB444C" w:rsidRPr="006E1522" w:rsidRDefault="00DB444C" w:rsidP="006E1522">
      <w:pPr>
        <w:pStyle w:val="Bullets1"/>
      </w:pPr>
      <w:r w:rsidRPr="006E1522">
        <w:rPr>
          <w:rStyle w:val="BoldNavy"/>
        </w:rPr>
        <w:t>Dear Australia,</w:t>
      </w:r>
      <w:r w:rsidRPr="006E1522">
        <w:t xml:space="preserve"> a message to the whole country.</w:t>
      </w:r>
    </w:p>
    <w:p w14:paraId="6712498B" w14:textId="77777777" w:rsidR="00DB444C" w:rsidRPr="006E1522" w:rsidRDefault="00DB444C" w:rsidP="006E1522">
      <w:pPr>
        <w:pStyle w:val="Bullets1"/>
      </w:pPr>
      <w:r w:rsidRPr="006E1522">
        <w:rPr>
          <w:rStyle w:val="BoldNavy"/>
        </w:rPr>
        <w:t>Dear Nan / Pop / Aunty / Uncle,</w:t>
      </w:r>
      <w:r w:rsidRPr="006E1522">
        <w:t xml:space="preserve"> saying thank you, or sharing what they’ve taught me (knowledge across generations).</w:t>
      </w:r>
    </w:p>
    <w:p w14:paraId="439C452B" w14:textId="77777777" w:rsidR="00DB444C" w:rsidRPr="006E1522" w:rsidRDefault="00DB444C" w:rsidP="006E1522">
      <w:pPr>
        <w:pStyle w:val="Bullets1"/>
      </w:pPr>
      <w:r w:rsidRPr="006E1522">
        <w:rPr>
          <w:rStyle w:val="BoldNavy"/>
        </w:rPr>
        <w:t>Dear little one,</w:t>
      </w:r>
      <w:r w:rsidRPr="006E1522">
        <w:t xml:space="preserve"> passing something forward to a younger kid coming up behind me.</w:t>
      </w:r>
    </w:p>
    <w:p w14:paraId="5D165D22" w14:textId="77777777" w:rsidR="00DB444C" w:rsidRPr="006E1522" w:rsidRDefault="00DB444C" w:rsidP="006E1522">
      <w:pPr>
        <w:pStyle w:val="Bullets1"/>
      </w:pPr>
      <w:r w:rsidRPr="006E1522">
        <w:rPr>
          <w:rStyle w:val="BoldNavy"/>
        </w:rPr>
        <w:t>Dear future me,</w:t>
      </w:r>
      <w:r w:rsidRPr="006E1522">
        <w:t xml:space="preserve"> what do I want for myself when I’m grown?</w:t>
      </w:r>
    </w:p>
    <w:p w14:paraId="5600FA72" w14:textId="77777777" w:rsidR="00080D8F" w:rsidRDefault="00080D8F" w:rsidP="00080D8F">
      <w:pPr>
        <w:pStyle w:val="NACCHOtext"/>
      </w:pPr>
      <w:r>
        <w:t>There are no right or wrong answers.</w:t>
      </w:r>
    </w:p>
    <w:p w14:paraId="6F71371F" w14:textId="301C3A5E" w:rsidR="00080D8F" w:rsidRDefault="00080D8F" w:rsidP="00080D8F">
      <w:pPr>
        <w:pStyle w:val="NACCHOtext"/>
      </w:pPr>
      <w:r>
        <w:t>Children are also invited to include a short story or message explaining their artwork.</w:t>
      </w:r>
    </w:p>
    <w:p w14:paraId="16C7F047" w14:textId="6CCFF178" w:rsidR="00F440C0" w:rsidRDefault="00F440C0" w:rsidP="00F440C0">
      <w:pPr>
        <w:pStyle w:val="Heading2numbered"/>
      </w:pPr>
      <w:r>
        <w:t>How to Participate</w:t>
      </w:r>
    </w:p>
    <w:p w14:paraId="1DC74C9F" w14:textId="3FBB932A" w:rsidR="00F440C0" w:rsidRDefault="00F440C0" w:rsidP="00842DAE">
      <w:pPr>
        <w:pStyle w:val="Heading3"/>
      </w:pPr>
      <w:r>
        <w:t>Step 1</w:t>
      </w:r>
      <w:r w:rsidR="00842DAE">
        <w:t xml:space="preserve">: </w:t>
      </w:r>
      <w:r>
        <w:t>Create your artwork.</w:t>
      </w:r>
    </w:p>
    <w:p w14:paraId="1BEA6D9C" w14:textId="77777777" w:rsidR="00F440C0" w:rsidRDefault="00F440C0" w:rsidP="00F440C0">
      <w:pPr>
        <w:pStyle w:val="NACCHOtext"/>
      </w:pPr>
      <w:r>
        <w:t>Children can use any medium, including:</w:t>
      </w:r>
    </w:p>
    <w:p w14:paraId="2651C994" w14:textId="77777777" w:rsidR="00F440C0" w:rsidRDefault="00F440C0" w:rsidP="00F440C0">
      <w:pPr>
        <w:pStyle w:val="Bullets1"/>
      </w:pPr>
      <w:r>
        <w:t>Drawing</w:t>
      </w:r>
    </w:p>
    <w:p w14:paraId="2AAF0A95" w14:textId="77777777" w:rsidR="00F440C0" w:rsidRDefault="00F440C0" w:rsidP="00F440C0">
      <w:pPr>
        <w:pStyle w:val="Bullets1"/>
      </w:pPr>
      <w:r>
        <w:t>Painting</w:t>
      </w:r>
    </w:p>
    <w:p w14:paraId="1835CB7A" w14:textId="77777777" w:rsidR="00F440C0" w:rsidRDefault="00F440C0" w:rsidP="00F440C0">
      <w:pPr>
        <w:pStyle w:val="Bullets1"/>
      </w:pPr>
      <w:r>
        <w:t>Colouring</w:t>
      </w:r>
    </w:p>
    <w:p w14:paraId="62CBB686" w14:textId="77777777" w:rsidR="00F440C0" w:rsidRDefault="00F440C0" w:rsidP="00F440C0">
      <w:pPr>
        <w:pStyle w:val="Bullets1"/>
      </w:pPr>
      <w:r>
        <w:t>Collage</w:t>
      </w:r>
    </w:p>
    <w:p w14:paraId="3C261D27" w14:textId="77777777" w:rsidR="00F440C0" w:rsidRDefault="00F440C0" w:rsidP="00F440C0">
      <w:pPr>
        <w:pStyle w:val="Bullets1"/>
      </w:pPr>
      <w:r>
        <w:t>Mixed media</w:t>
      </w:r>
    </w:p>
    <w:p w14:paraId="1D393F48" w14:textId="77777777" w:rsidR="00F440C0" w:rsidRDefault="00F440C0" w:rsidP="00F440C0">
      <w:pPr>
        <w:pStyle w:val="Bullets1"/>
      </w:pPr>
      <w:r>
        <w:t>Digital artwork</w:t>
      </w:r>
    </w:p>
    <w:p w14:paraId="1508CE33" w14:textId="60E55868" w:rsidR="00F440C0" w:rsidRDefault="00F440C0" w:rsidP="00842DAE">
      <w:pPr>
        <w:pStyle w:val="Heading3"/>
      </w:pPr>
      <w:r>
        <w:t>Step 2</w:t>
      </w:r>
      <w:r w:rsidR="00842DAE">
        <w:t xml:space="preserve">: </w:t>
      </w:r>
      <w:r>
        <w:t>Tell us about it.</w:t>
      </w:r>
    </w:p>
    <w:p w14:paraId="2ECDF386" w14:textId="77777777" w:rsidR="00F440C0" w:rsidRDefault="00F440C0" w:rsidP="00F440C0">
      <w:pPr>
        <w:pStyle w:val="NACCHOtext"/>
      </w:pPr>
      <w:r>
        <w:t>Children can:</w:t>
      </w:r>
    </w:p>
    <w:p w14:paraId="7255232F" w14:textId="77777777" w:rsidR="00F440C0" w:rsidRDefault="00F440C0" w:rsidP="00F440C0">
      <w:pPr>
        <w:pStyle w:val="Bullets1"/>
      </w:pPr>
      <w:r>
        <w:t>write their own words</w:t>
      </w:r>
    </w:p>
    <w:p w14:paraId="4733BB29" w14:textId="77777777" w:rsidR="00F440C0" w:rsidRDefault="00F440C0" w:rsidP="00F440C0">
      <w:pPr>
        <w:pStyle w:val="Bullets1"/>
      </w:pPr>
      <w:r>
        <w:t>dictate their story to an adult</w:t>
      </w:r>
    </w:p>
    <w:p w14:paraId="269FDBC1" w14:textId="77777777" w:rsidR="00F440C0" w:rsidRDefault="00F440C0" w:rsidP="00F440C0">
      <w:pPr>
        <w:pStyle w:val="Bullets1"/>
      </w:pPr>
      <w:r>
        <w:t>record just one sentence</w:t>
      </w:r>
    </w:p>
    <w:p w14:paraId="5DBE3601" w14:textId="77777777" w:rsidR="00F440C0" w:rsidRDefault="00F440C0" w:rsidP="00F440C0">
      <w:pPr>
        <w:pStyle w:val="Bullets1"/>
      </w:pPr>
      <w:r>
        <w:t>write a longer explanation</w:t>
      </w:r>
    </w:p>
    <w:p w14:paraId="514966D3" w14:textId="77777777" w:rsidR="006743E3" w:rsidRDefault="006743E3" w:rsidP="006743E3">
      <w:pPr>
        <w:pStyle w:val="NACCHOtext"/>
      </w:pPr>
      <w:r>
        <w:t>Every contribution is equally valued.</w:t>
      </w:r>
    </w:p>
    <w:p w14:paraId="7AB9A2A7" w14:textId="28E36B3F" w:rsidR="00F440C0" w:rsidRDefault="00F440C0" w:rsidP="00842DAE">
      <w:pPr>
        <w:pStyle w:val="Heading3"/>
      </w:pPr>
      <w:r>
        <w:t>Step 3</w:t>
      </w:r>
      <w:r w:rsidR="00842DAE">
        <w:t xml:space="preserve">: </w:t>
      </w:r>
      <w:r>
        <w:t>Complete the Participation &amp; Consent Form.</w:t>
      </w:r>
    </w:p>
    <w:p w14:paraId="6184D09E" w14:textId="77777777" w:rsidR="00F440C0" w:rsidRDefault="00F440C0" w:rsidP="00F440C0">
      <w:pPr>
        <w:pStyle w:val="NACCHOtext"/>
      </w:pPr>
      <w:r>
        <w:t>A parent or legal guardian must complete the consent form before artwork can be submitted.</w:t>
      </w:r>
    </w:p>
    <w:p w14:paraId="79129981" w14:textId="24301C66" w:rsidR="00F440C0" w:rsidRDefault="00F440C0" w:rsidP="00842DAE">
      <w:pPr>
        <w:pStyle w:val="Heading3"/>
      </w:pPr>
      <w:r>
        <w:lastRenderedPageBreak/>
        <w:t>Step 4</w:t>
      </w:r>
      <w:r w:rsidR="00842DAE">
        <w:t xml:space="preserve">: </w:t>
      </w:r>
      <w:r>
        <w:t>Submit your artwork</w:t>
      </w:r>
      <w:r w:rsidR="009779B3">
        <w:t xml:space="preserve"> to the </w:t>
      </w:r>
      <w:r w:rsidR="00DB06BE">
        <w:t xml:space="preserve">NACCHO </w:t>
      </w:r>
      <w:r w:rsidR="00DB06BE" w:rsidRPr="00DB06BE">
        <w:t>Child and Maternal Health</w:t>
      </w:r>
      <w:r w:rsidR="00DB06BE">
        <w:t xml:space="preserve"> team at </w:t>
      </w:r>
      <w:hyperlink r:id="rId16" w:history="1">
        <w:r w:rsidR="00DB06BE" w:rsidRPr="00A93B44">
          <w:rPr>
            <w:rStyle w:val="Hyperlink"/>
          </w:rPr>
          <w:t>mumsandbubs@naccho.org.au</w:t>
        </w:r>
      </w:hyperlink>
      <w:r w:rsidR="001B6653">
        <w:t>.</w:t>
      </w:r>
    </w:p>
    <w:p w14:paraId="3731625C" w14:textId="30D9C586" w:rsidR="0011260E" w:rsidRDefault="0011260E" w:rsidP="00F440C0">
      <w:pPr>
        <w:pStyle w:val="NACCHOtext"/>
      </w:pPr>
      <w:r w:rsidRPr="0011260E">
        <w:t>National Aboriginal and Torres Strait Islander Children's Day will be celebrated on 4 August 2026; however, NACCHO will continue to welcome artwork submissions beyond this date as we continue to grow the In Our Words collection and celebrate the voices of Aboriginal and Torres Strait Islander children.</w:t>
      </w:r>
    </w:p>
    <w:p w14:paraId="5820AABE" w14:textId="0608A40B" w:rsidR="00A45A4D" w:rsidRDefault="00A45A4D" w:rsidP="00F440C0">
      <w:pPr>
        <w:pStyle w:val="NACCHOtext"/>
      </w:pPr>
      <w:r w:rsidRPr="00A45A4D">
        <w:t>Artwork should be submitted electronically where possible</w:t>
      </w:r>
      <w:r w:rsidR="00D82A41">
        <w:t xml:space="preserve"> (a photo or scanned page)</w:t>
      </w:r>
      <w:r w:rsidRPr="00A45A4D">
        <w:t>. Original artwork should remain with the child unless alternative arrangements have been agreed with NACCHO.</w:t>
      </w:r>
    </w:p>
    <w:p w14:paraId="31E797ED" w14:textId="653BFFC3" w:rsidR="00F440C0" w:rsidRDefault="00F440C0" w:rsidP="00F440C0">
      <w:pPr>
        <w:pStyle w:val="NACCHOtext"/>
      </w:pPr>
      <w:r>
        <w:t xml:space="preserve">Please </w:t>
      </w:r>
      <w:r w:rsidR="00A45A4D" w:rsidRPr="00A45A4D">
        <w:rPr>
          <w:lang w:val="en-GB"/>
        </w:rPr>
        <w:t>make sure you include</w:t>
      </w:r>
      <w:r>
        <w:t>:</w:t>
      </w:r>
    </w:p>
    <w:p w14:paraId="776BF433" w14:textId="72957521" w:rsidR="00F440C0" w:rsidRDefault="00F440C0" w:rsidP="00F440C0">
      <w:pPr>
        <w:pStyle w:val="Bullets1"/>
        <w:numPr>
          <w:ilvl w:val="0"/>
          <w:numId w:val="25"/>
        </w:numPr>
      </w:pPr>
      <w:r>
        <w:t>Artwork</w:t>
      </w:r>
    </w:p>
    <w:p w14:paraId="02CD77CB" w14:textId="30FA8D30" w:rsidR="00F440C0" w:rsidRDefault="00F440C0" w:rsidP="00F440C0">
      <w:pPr>
        <w:pStyle w:val="Bullets1"/>
        <w:numPr>
          <w:ilvl w:val="0"/>
          <w:numId w:val="25"/>
        </w:numPr>
      </w:pPr>
      <w:r>
        <w:t>Story (optional but encouraged)</w:t>
      </w:r>
    </w:p>
    <w:p w14:paraId="5E35375D" w14:textId="0A9CEA46" w:rsidR="007A2E0D" w:rsidRDefault="007A2E0D" w:rsidP="00F440C0">
      <w:pPr>
        <w:pStyle w:val="Bullets1"/>
        <w:numPr>
          <w:ilvl w:val="0"/>
          <w:numId w:val="25"/>
        </w:numPr>
      </w:pPr>
      <w:r>
        <w:t>Photo of the child and their artwork (optional but encouraged)</w:t>
      </w:r>
    </w:p>
    <w:p w14:paraId="0DF72957" w14:textId="082FFEE1" w:rsidR="00F440C0" w:rsidRDefault="00F440C0" w:rsidP="00F440C0">
      <w:pPr>
        <w:pStyle w:val="Bullets1"/>
        <w:numPr>
          <w:ilvl w:val="0"/>
          <w:numId w:val="25"/>
        </w:numPr>
      </w:pPr>
      <w:r>
        <w:t>Completed Participation &amp; Consent Form</w:t>
      </w:r>
    </w:p>
    <w:p w14:paraId="4F1636EB" w14:textId="3F10A53F" w:rsidR="00F440C0" w:rsidRDefault="00F440C0" w:rsidP="00F440C0">
      <w:pPr>
        <w:pStyle w:val="Bullets1"/>
        <w:numPr>
          <w:ilvl w:val="0"/>
          <w:numId w:val="25"/>
        </w:numPr>
      </w:pPr>
      <w:r>
        <w:t>Child's first name</w:t>
      </w:r>
    </w:p>
    <w:p w14:paraId="66CCB75F" w14:textId="27825E60" w:rsidR="00F440C0" w:rsidRDefault="00F440C0" w:rsidP="00F440C0">
      <w:pPr>
        <w:pStyle w:val="Bullets1"/>
        <w:numPr>
          <w:ilvl w:val="0"/>
          <w:numId w:val="25"/>
        </w:numPr>
      </w:pPr>
      <w:r>
        <w:t>Child's age</w:t>
      </w:r>
    </w:p>
    <w:p w14:paraId="34F5F3DD" w14:textId="421A20AA" w:rsidR="004843FA" w:rsidRDefault="004843FA" w:rsidP="00F440C0">
      <w:pPr>
        <w:pStyle w:val="Bullets1"/>
        <w:numPr>
          <w:ilvl w:val="0"/>
          <w:numId w:val="25"/>
        </w:numPr>
      </w:pPr>
      <w:r>
        <w:t>Child’s Count</w:t>
      </w:r>
      <w:r w:rsidR="006E4C51">
        <w:t>ry</w:t>
      </w:r>
      <w:r w:rsidR="00B52C54">
        <w:t>/Mob</w:t>
      </w:r>
    </w:p>
    <w:p w14:paraId="10AEC811" w14:textId="00862EDD" w:rsidR="00F440C0" w:rsidRDefault="00F440C0" w:rsidP="00F440C0">
      <w:pPr>
        <w:pStyle w:val="Bullets1"/>
        <w:numPr>
          <w:ilvl w:val="0"/>
          <w:numId w:val="25"/>
        </w:numPr>
      </w:pPr>
      <w:r>
        <w:t>Community or ACCHO</w:t>
      </w:r>
      <w:r w:rsidR="004E31E6">
        <w:t>/AMS</w:t>
      </w:r>
      <w:r>
        <w:t xml:space="preserve"> (if applicable)</w:t>
      </w:r>
    </w:p>
    <w:p w14:paraId="61F94DCD" w14:textId="20616FCD" w:rsidR="00406B9E" w:rsidRDefault="00406B9E" w:rsidP="000C225B">
      <w:pPr>
        <w:pStyle w:val="Bullets1"/>
        <w:numPr>
          <w:ilvl w:val="0"/>
          <w:numId w:val="0"/>
        </w:numPr>
      </w:pPr>
      <w:r>
        <w:t xml:space="preserve">Please contact </w:t>
      </w:r>
      <w:r w:rsidR="00625D67">
        <w:t xml:space="preserve">NACCHO at </w:t>
      </w:r>
      <w:hyperlink r:id="rId17" w:history="1">
        <w:r w:rsidR="00625D67" w:rsidRPr="005E3C55">
          <w:rPr>
            <w:rStyle w:val="Hyperlink"/>
          </w:rPr>
          <w:t>mumsandbubs@naccho.org.au</w:t>
        </w:r>
      </w:hyperlink>
      <w:r w:rsidR="00625D67">
        <w:t xml:space="preserve"> if you need support to submit your entry.</w:t>
      </w:r>
    </w:p>
    <w:p w14:paraId="6B2C7426" w14:textId="77777777" w:rsidR="00034947" w:rsidRDefault="00034947" w:rsidP="00034947">
      <w:pPr>
        <w:pStyle w:val="Heading2numbered"/>
      </w:pPr>
      <w:r>
        <w:t>Guidance for Parents, Families and ACCHOs</w:t>
      </w:r>
    </w:p>
    <w:p w14:paraId="1A3C9574" w14:textId="77777777" w:rsidR="005045CC" w:rsidRDefault="00452035" w:rsidP="00034947">
      <w:pPr>
        <w:pStyle w:val="NACCHOtext"/>
      </w:pPr>
      <w:r w:rsidRPr="00452035">
        <w:t xml:space="preserve">The purpose of "In Our Words" is to create space for children to share their own voices, stories and perspectives about what growing up strong means to them. </w:t>
      </w:r>
    </w:p>
    <w:p w14:paraId="41AA071B" w14:textId="05D6BDD0" w:rsidR="00034947" w:rsidRDefault="005045CC" w:rsidP="00034947">
      <w:pPr>
        <w:pStyle w:val="NACCHOtext"/>
      </w:pPr>
      <w:r w:rsidRPr="005045CC">
        <w:t>Families, carers and Elders can play an important role by creating a safe and supportive space for children to reflect on what growing up strong means to them. Conversations about culture, Country, family and community may help children explore their ideas; however, the artwork and accompanying words should always reflect the child's own voice and perspective</w:t>
      </w:r>
      <w:r w:rsidR="00034947">
        <w:t>.</w:t>
      </w:r>
    </w:p>
    <w:p w14:paraId="40EE821B" w14:textId="77777777" w:rsidR="00034947" w:rsidRDefault="00034947" w:rsidP="00034947">
      <w:pPr>
        <w:pStyle w:val="NACCHOtext"/>
      </w:pPr>
      <w:r>
        <w:t>Helpful prompts include:</w:t>
      </w:r>
    </w:p>
    <w:p w14:paraId="0969728F" w14:textId="77777777" w:rsidR="00A735DC" w:rsidRDefault="00A735DC" w:rsidP="00A735DC">
      <w:pPr>
        <w:pStyle w:val="Bullets1"/>
      </w:pPr>
      <w:r>
        <w:t xml:space="preserve">What does </w:t>
      </w:r>
      <w:proofErr w:type="gramStart"/>
      <w:r>
        <w:t>growing</w:t>
      </w:r>
      <w:proofErr w:type="gramEnd"/>
      <w:r>
        <w:t xml:space="preserve"> up strong mean to you?</w:t>
      </w:r>
    </w:p>
    <w:p w14:paraId="2D5C99AA" w14:textId="77777777" w:rsidR="00A735DC" w:rsidRDefault="00A735DC" w:rsidP="00A735DC">
      <w:pPr>
        <w:pStyle w:val="Bullets1"/>
      </w:pPr>
      <w:r>
        <w:t>Can you tell me about your drawing?</w:t>
      </w:r>
    </w:p>
    <w:p w14:paraId="547FCDB2" w14:textId="77777777" w:rsidR="00A735DC" w:rsidRDefault="00A735DC" w:rsidP="00A735DC">
      <w:pPr>
        <w:pStyle w:val="Bullets1"/>
      </w:pPr>
      <w:r>
        <w:t>What is happening in your picture?</w:t>
      </w:r>
    </w:p>
    <w:p w14:paraId="460315AF" w14:textId="77777777" w:rsidR="00A735DC" w:rsidRDefault="00A735DC" w:rsidP="00A735DC">
      <w:pPr>
        <w:pStyle w:val="Bullets1"/>
      </w:pPr>
      <w:r>
        <w:t>Who or what is important in your picture?</w:t>
      </w:r>
    </w:p>
    <w:p w14:paraId="7F63A340" w14:textId="77777777" w:rsidR="00A735DC" w:rsidRDefault="00A735DC" w:rsidP="00A735DC">
      <w:pPr>
        <w:pStyle w:val="Bullets1"/>
      </w:pPr>
      <w:r>
        <w:t>How does your picture show what growing up strong means to you?</w:t>
      </w:r>
    </w:p>
    <w:p w14:paraId="2C7AD5CC" w14:textId="77777777" w:rsidR="00A735DC" w:rsidRDefault="00A735DC" w:rsidP="00A735DC">
      <w:pPr>
        <w:pStyle w:val="Bullets1"/>
      </w:pPr>
      <w:r>
        <w:t>What would you like other people to know about your picture?</w:t>
      </w:r>
    </w:p>
    <w:p w14:paraId="1B6A39ED" w14:textId="7F68BD36" w:rsidR="00034947" w:rsidRDefault="00A735DC" w:rsidP="00A735DC">
      <w:pPr>
        <w:pStyle w:val="Bullets1"/>
      </w:pPr>
      <w:r>
        <w:t>Is there a special place, person or tradition you'd like to include?</w:t>
      </w:r>
      <w:r w:rsidR="00034947">
        <w:t>?</w:t>
      </w:r>
    </w:p>
    <w:p w14:paraId="7DBE1E45" w14:textId="5249C3F9" w:rsidR="00034947" w:rsidRDefault="00A735DC" w:rsidP="00034947">
      <w:pPr>
        <w:pStyle w:val="NACCHOtext"/>
      </w:pPr>
      <w:r w:rsidRPr="00A735DC">
        <w:t>Try to record children's words as closely as possible. Avoid rewriting, correcting or interpreting their stories. There are no right or wrong answers</w:t>
      </w:r>
      <w:r w:rsidR="00E27933">
        <w:t xml:space="preserve"> and t</w:t>
      </w:r>
      <w:r w:rsidR="00034947">
        <w:t>here is no expectation that artwork looks a particular way.</w:t>
      </w:r>
    </w:p>
    <w:p w14:paraId="6D6996C1" w14:textId="6168D780" w:rsidR="00034947" w:rsidRDefault="00034947" w:rsidP="00034947">
      <w:pPr>
        <w:pStyle w:val="NACCHOtext"/>
      </w:pPr>
      <w:r>
        <w:t>Every contribution is equally valued.</w:t>
      </w:r>
    </w:p>
    <w:p w14:paraId="4ED95242" w14:textId="77777777" w:rsidR="00E26FA5" w:rsidRDefault="00E26FA5" w:rsidP="00E26FA5">
      <w:pPr>
        <w:pStyle w:val="Heading2numbered"/>
      </w:pPr>
      <w:r>
        <w:t>Frequently Asked Questions</w:t>
      </w:r>
    </w:p>
    <w:p w14:paraId="023590A9" w14:textId="77777777" w:rsidR="00E26FA5" w:rsidRDefault="00E26FA5" w:rsidP="00E26FA5">
      <w:pPr>
        <w:pStyle w:val="Heading3"/>
      </w:pPr>
      <w:r>
        <w:t>Can siblings participate?</w:t>
      </w:r>
    </w:p>
    <w:p w14:paraId="03E3052B" w14:textId="17C5F328" w:rsidR="00E26FA5" w:rsidRDefault="00E26FA5" w:rsidP="00E26FA5">
      <w:pPr>
        <w:pStyle w:val="NACCHOtext"/>
      </w:pPr>
      <w:r>
        <w:t>Yes. A separate Participation &amp; Consent Form should be completed for each child.</w:t>
      </w:r>
    </w:p>
    <w:p w14:paraId="2D10DC22" w14:textId="77777777" w:rsidR="00E26FA5" w:rsidRDefault="00E26FA5" w:rsidP="00E26FA5">
      <w:pPr>
        <w:pStyle w:val="Heading3"/>
      </w:pPr>
      <w:r>
        <w:lastRenderedPageBreak/>
        <w:t>Does artwork need to be original?</w:t>
      </w:r>
    </w:p>
    <w:p w14:paraId="3512C8AD" w14:textId="6DCD3863" w:rsidR="00E26FA5" w:rsidRDefault="00E26FA5" w:rsidP="00E26FA5">
      <w:pPr>
        <w:pStyle w:val="NACCHOtext"/>
      </w:pPr>
      <w:r>
        <w:t>Yes. Artwork should be created by the participating child.</w:t>
      </w:r>
    </w:p>
    <w:p w14:paraId="7C445961" w14:textId="77777777" w:rsidR="00E26FA5" w:rsidRDefault="00E26FA5" w:rsidP="00E26FA5">
      <w:pPr>
        <w:pStyle w:val="Heading3"/>
      </w:pPr>
      <w:r>
        <w:t>Can adults help?</w:t>
      </w:r>
    </w:p>
    <w:p w14:paraId="61D3E6D3" w14:textId="17C696B2" w:rsidR="00AD063B" w:rsidRDefault="00E26FA5" w:rsidP="00AD063B">
      <w:pPr>
        <w:pStyle w:val="NACCHOtext"/>
      </w:pPr>
      <w:r>
        <w:t xml:space="preserve">Absolutely. Adults may assist younger children or children requiring additional support, but the ideas and story should remain the </w:t>
      </w:r>
      <w:proofErr w:type="gramStart"/>
      <w:r>
        <w:t>child's</w:t>
      </w:r>
      <w:proofErr w:type="gramEnd"/>
      <w:r>
        <w:t xml:space="preserve"> wherever possible.</w:t>
      </w:r>
      <w:r w:rsidR="00C90299">
        <w:t xml:space="preserve"> For example, c</w:t>
      </w:r>
      <w:r w:rsidR="00AD063B">
        <w:t>hildren may explain their artwork verbally, and an adult can record their words as accurately as possible.</w:t>
      </w:r>
    </w:p>
    <w:p w14:paraId="78E88A88" w14:textId="3AF19AFE" w:rsidR="00E26FA5" w:rsidRDefault="00E26FA5" w:rsidP="00E26FA5">
      <w:pPr>
        <w:pStyle w:val="Heading3"/>
      </w:pPr>
      <w:r>
        <w:t>What happens to the artwork?</w:t>
      </w:r>
    </w:p>
    <w:p w14:paraId="7CEA2BCC" w14:textId="77777777" w:rsidR="00E26FA5" w:rsidRDefault="00E26FA5" w:rsidP="00E26FA5">
      <w:pPr>
        <w:pStyle w:val="NACCHOtext"/>
      </w:pPr>
      <w:r>
        <w:t>Selected artwork will be reproduced as postcards and shared through NACCHO's communications during and after Children's Day.</w:t>
      </w:r>
    </w:p>
    <w:p w14:paraId="7C5EB9F1" w14:textId="77777777" w:rsidR="00E26FA5" w:rsidRDefault="00E26FA5" w:rsidP="00E26FA5">
      <w:pPr>
        <w:pStyle w:val="NACCHOtext"/>
      </w:pPr>
      <w:r>
        <w:t>Each participating child will receive a printed postcard featuring their own artwork.</w:t>
      </w:r>
    </w:p>
    <w:p w14:paraId="2E2F236A" w14:textId="77777777" w:rsidR="001B6653" w:rsidRDefault="001B6653" w:rsidP="001B6653">
      <w:pPr>
        <w:pStyle w:val="Heading3"/>
      </w:pPr>
      <w:r>
        <w:t>I need help making a submission!</w:t>
      </w:r>
    </w:p>
    <w:p w14:paraId="37A52AA7" w14:textId="77777777" w:rsidR="009E0BF8" w:rsidRDefault="009E0BF8" w:rsidP="009E0BF8">
      <w:pPr>
        <w:pStyle w:val="NACCHOtext"/>
      </w:pPr>
      <w:r>
        <w:t>For questions about the campaign or making a submission, please contact:</w:t>
      </w:r>
    </w:p>
    <w:p w14:paraId="5662274D" w14:textId="77777777" w:rsidR="009E0BF8" w:rsidRDefault="009E0BF8" w:rsidP="007A36B3">
      <w:pPr>
        <w:pStyle w:val="NACCHOtext"/>
        <w:spacing w:after="0"/>
      </w:pPr>
      <w:r>
        <w:t xml:space="preserve">Name: Bettina Goolagong, Program Manager, </w:t>
      </w:r>
      <w:r w:rsidRPr="00DB06BE">
        <w:t>Child and Maternal Health</w:t>
      </w:r>
    </w:p>
    <w:p w14:paraId="0E8A9EA0" w14:textId="77777777" w:rsidR="009E0BF8" w:rsidRDefault="009E0BF8" w:rsidP="007A36B3">
      <w:pPr>
        <w:pStyle w:val="NACCHOtext"/>
        <w:spacing w:after="0"/>
      </w:pPr>
      <w:r>
        <w:t xml:space="preserve">Email: </w:t>
      </w:r>
      <w:hyperlink r:id="rId18" w:history="1">
        <w:r w:rsidRPr="00F0439E">
          <w:rPr>
            <w:rStyle w:val="Hyperlink"/>
          </w:rPr>
          <w:t>mumsandbubs@naccho.org.au</w:t>
        </w:r>
      </w:hyperlink>
      <w:r>
        <w:t xml:space="preserve"> </w:t>
      </w:r>
    </w:p>
    <w:p w14:paraId="76F417F2" w14:textId="77777777" w:rsidR="009E0BF8" w:rsidRDefault="009E0BF8" w:rsidP="007A36B3">
      <w:pPr>
        <w:pStyle w:val="NACCHOtext"/>
        <w:spacing w:after="0"/>
      </w:pPr>
      <w:r>
        <w:t>Phone: 02 5104 8521</w:t>
      </w:r>
    </w:p>
    <w:p w14:paraId="60C53922" w14:textId="78CB8C16" w:rsidR="00E26FA5" w:rsidRDefault="00E26FA5" w:rsidP="00E26FA5">
      <w:pPr>
        <w:pStyle w:val="Heading3"/>
      </w:pPr>
      <w:r>
        <w:t xml:space="preserve">Can I withdraw </w:t>
      </w:r>
      <w:r w:rsidR="00C90299">
        <w:t>the</w:t>
      </w:r>
      <w:r>
        <w:t xml:space="preserve"> child's artwork?</w:t>
      </w:r>
    </w:p>
    <w:p w14:paraId="6223A3EA" w14:textId="4349E085" w:rsidR="001B6653" w:rsidRDefault="00E26FA5" w:rsidP="00E26FA5">
      <w:pPr>
        <w:pStyle w:val="NACCHOtext"/>
      </w:pPr>
      <w:r>
        <w:t>Yes. Please contact NACCHO before artwork is published. Once materials have been printed or published, NACCHO will make reasonable efforts to cease future use, however it may not be possible to recall printed materials.</w:t>
      </w:r>
    </w:p>
    <w:p w14:paraId="0C1B5058" w14:textId="13084B8B" w:rsidR="00B91A5C" w:rsidRDefault="00B91A5C" w:rsidP="00B91A5C">
      <w:pPr>
        <w:pStyle w:val="Heading2numbered"/>
      </w:pPr>
      <w:r>
        <w:t>Indigenous Cultural and Intellectual Property (ICIP)</w:t>
      </w:r>
    </w:p>
    <w:p w14:paraId="0EE5F146" w14:textId="0385E987" w:rsidR="00B91A5C" w:rsidRDefault="00B91A5C" w:rsidP="00B91A5C">
      <w:pPr>
        <w:pStyle w:val="NACCHOtext"/>
      </w:pPr>
      <w:r>
        <w:t>NACCHO</w:t>
      </w:r>
      <w:r w:rsidR="00AD063B" w:rsidRPr="00AD063B">
        <w:t xml:space="preserve"> acknowledges and respects the ongoing connection between children, their families, communities and the stories they choose to share.</w:t>
      </w:r>
      <w:r>
        <w:t xml:space="preserve"> </w:t>
      </w:r>
      <w:r w:rsidR="00AD063B">
        <w:t xml:space="preserve">We are </w:t>
      </w:r>
      <w:r>
        <w:t>committed to respecting Indigenous Cultural and Intellectual Property. This means:</w:t>
      </w:r>
    </w:p>
    <w:p w14:paraId="2665D1D7" w14:textId="77777777" w:rsidR="00B91A5C" w:rsidRDefault="00B91A5C" w:rsidP="00B91A5C">
      <w:pPr>
        <w:pStyle w:val="Bullets1"/>
      </w:pPr>
      <w:r>
        <w:t xml:space="preserve">Your child's artwork and story remain theirs. </w:t>
      </w:r>
    </w:p>
    <w:p w14:paraId="2B2FDC8E" w14:textId="77777777" w:rsidR="00B91A5C" w:rsidRDefault="00B91A5C" w:rsidP="00B91A5C">
      <w:pPr>
        <w:pStyle w:val="Bullets1"/>
      </w:pPr>
      <w:r>
        <w:t xml:space="preserve">NACCHO is asking permission to reproduce and share the artwork for this campaign. </w:t>
      </w:r>
    </w:p>
    <w:p w14:paraId="662CF6F2" w14:textId="77777777" w:rsidR="00B91A5C" w:rsidRDefault="00B91A5C" w:rsidP="00B91A5C">
      <w:pPr>
        <w:pStyle w:val="Bullets1"/>
      </w:pPr>
      <w:r>
        <w:t xml:space="preserve">NACCHO will not sell or commercially exploit the artwork without seeking further permission. </w:t>
      </w:r>
    </w:p>
    <w:p w14:paraId="660A8711" w14:textId="77777777" w:rsidR="00B91A5C" w:rsidRDefault="00B91A5C" w:rsidP="00B91A5C">
      <w:pPr>
        <w:pStyle w:val="Bullets1"/>
      </w:pPr>
      <w:r>
        <w:t xml:space="preserve">Artwork will always be treated respectfully and used in a manner consistent with the purpose of the campaign. </w:t>
      </w:r>
    </w:p>
    <w:p w14:paraId="3CEC7942" w14:textId="77777777" w:rsidR="00B91A5C" w:rsidRDefault="00B91A5C" w:rsidP="00B91A5C">
      <w:pPr>
        <w:pStyle w:val="Bullets1"/>
      </w:pPr>
      <w:r>
        <w:t xml:space="preserve">If there are cultural </w:t>
      </w:r>
      <w:proofErr w:type="gramStart"/>
      <w:r>
        <w:t>protocols</w:t>
      </w:r>
      <w:proofErr w:type="gramEnd"/>
      <w:r>
        <w:t xml:space="preserve"> we should be aware of, please let us know in the Participation &amp; Consent Form. </w:t>
      </w:r>
    </w:p>
    <w:p w14:paraId="1823600C" w14:textId="77777777" w:rsidR="00B91A5C" w:rsidRDefault="00B91A5C" w:rsidP="00B91A5C">
      <w:pPr>
        <w:pStyle w:val="Heading2numbered"/>
      </w:pPr>
      <w:r>
        <w:t>Need Help?</w:t>
      </w:r>
    </w:p>
    <w:p w14:paraId="4B699E74" w14:textId="40B3FE68" w:rsidR="00B91A5C" w:rsidRDefault="00B91A5C" w:rsidP="00B91A5C">
      <w:pPr>
        <w:pStyle w:val="NACCHOtext"/>
      </w:pPr>
      <w:r>
        <w:t xml:space="preserve">For questions about the campaign or </w:t>
      </w:r>
      <w:r w:rsidR="009E6AD6">
        <w:t>making a submission</w:t>
      </w:r>
      <w:r>
        <w:t>, please contact:</w:t>
      </w:r>
    </w:p>
    <w:p w14:paraId="18081815" w14:textId="564718EF" w:rsidR="00DB06BE" w:rsidRDefault="00B91A5C" w:rsidP="00B91A5C">
      <w:pPr>
        <w:pStyle w:val="NACCHOtext"/>
      </w:pPr>
      <w:r>
        <w:t xml:space="preserve">Name: </w:t>
      </w:r>
      <w:r w:rsidR="00DB06BE">
        <w:t xml:space="preserve">Bettina Goolagong, Program Manager, </w:t>
      </w:r>
      <w:r w:rsidR="00DB06BE" w:rsidRPr="00DB06BE">
        <w:t>Child and Maternal Health</w:t>
      </w:r>
    </w:p>
    <w:p w14:paraId="6581DB2B" w14:textId="4D6FB6B2" w:rsidR="00DB06BE" w:rsidRDefault="00DB06BE" w:rsidP="00B91A5C">
      <w:pPr>
        <w:pStyle w:val="NACCHOtext"/>
      </w:pPr>
      <w:r>
        <w:t xml:space="preserve">Email: </w:t>
      </w:r>
      <w:hyperlink r:id="rId19" w:history="1">
        <w:r w:rsidR="007123C5" w:rsidRPr="00F0439E">
          <w:rPr>
            <w:rStyle w:val="Hyperlink"/>
          </w:rPr>
          <w:t>mumsandbubs@naccho.org.au</w:t>
        </w:r>
      </w:hyperlink>
      <w:r w:rsidR="007123C5">
        <w:t xml:space="preserve"> </w:t>
      </w:r>
    </w:p>
    <w:p w14:paraId="01124278" w14:textId="6373953F" w:rsidR="00080D8F" w:rsidRDefault="00B91A5C" w:rsidP="00B91A5C">
      <w:pPr>
        <w:pStyle w:val="NACCHOtext"/>
      </w:pPr>
      <w:r>
        <w:t xml:space="preserve">Phone: </w:t>
      </w:r>
      <w:r w:rsidR="00650109">
        <w:t xml:space="preserve">02 </w:t>
      </w:r>
      <w:r w:rsidR="00B36BC6">
        <w:t>5104 8</w:t>
      </w:r>
      <w:r w:rsidR="008F5C1B">
        <w:t>5</w:t>
      </w:r>
      <w:r w:rsidR="00B36BC6">
        <w:t>21</w:t>
      </w:r>
    </w:p>
    <w:p w14:paraId="00BBC5E7" w14:textId="3D539062" w:rsidR="007A15BE" w:rsidRPr="00DE06A1" w:rsidRDefault="007A15BE" w:rsidP="007A36B3">
      <w:pPr>
        <w:pStyle w:val="NACCHOtext"/>
        <w:spacing w:before="240"/>
        <w:rPr>
          <w:rStyle w:val="IntenseEmphasis"/>
          <w:i w:val="0"/>
          <w:iCs w:val="0"/>
          <w:color w:val="000000" w:themeColor="text2"/>
        </w:rPr>
      </w:pPr>
      <w:r w:rsidRPr="00DE06A1">
        <w:rPr>
          <w:rStyle w:val="BoldNavy"/>
        </w:rPr>
        <w:t>Thank you for helping celebrate the voices, creativity and strengths of Aboriginal and Torres Strait Islander children.</w:t>
      </w:r>
      <w:r w:rsidRPr="00DE06A1">
        <w:rPr>
          <w:rStyle w:val="IntenseEmphasis"/>
          <w:i w:val="0"/>
          <w:iCs w:val="0"/>
          <w:color w:val="000000" w:themeColor="text2"/>
        </w:rPr>
        <w:t xml:space="preserve"> Every artwork shared through In Our Words helps tell an important story about children growing up strong in culture, family and community. We look forward to sharing these stories with Australia.</w:t>
      </w:r>
    </w:p>
    <w:sectPr w:rsidR="007A15BE" w:rsidRPr="00DE06A1" w:rsidSect="00566B2E">
      <w:headerReference w:type="default" r:id="rId20"/>
      <w:footerReference w:type="even" r:id="rId21"/>
      <w:footerReference w:type="default" r:id="rId22"/>
      <w:headerReference w:type="first" r:id="rId23"/>
      <w:footerReference w:type="first" r:id="rId24"/>
      <w:type w:val="continuous"/>
      <w:pgSz w:w="11900" w:h="16840"/>
      <w:pgMar w:top="102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25F2B" w14:textId="77777777" w:rsidR="00D20474" w:rsidRDefault="00D20474" w:rsidP="00596F07">
      <w:r>
        <w:separator/>
      </w:r>
    </w:p>
  </w:endnote>
  <w:endnote w:type="continuationSeparator" w:id="0">
    <w:p w14:paraId="7A395FE7" w14:textId="77777777" w:rsidR="00D20474" w:rsidRDefault="00D20474" w:rsidP="0059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dy)">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Body CS)">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74165361"/>
      <w:docPartObj>
        <w:docPartGallery w:val="Page Numbers (Bottom of Page)"/>
        <w:docPartUnique/>
      </w:docPartObj>
    </w:sdtPr>
    <w:sdtContent>
      <w:p w14:paraId="39565C2B" w14:textId="77777777" w:rsidR="003C7642" w:rsidRDefault="003C76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1AACD2" w14:textId="77777777" w:rsidR="003C7642" w:rsidRDefault="003C7642" w:rsidP="00864C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52017640"/>
      <w:docPartObj>
        <w:docPartGallery w:val="Page Numbers (Bottom of Page)"/>
        <w:docPartUnique/>
      </w:docPartObj>
    </w:sdtPr>
    <w:sdtContent>
      <w:p w14:paraId="137D19A4" w14:textId="77777777" w:rsidR="003C7642" w:rsidRDefault="003C76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414D5888" w14:textId="77777777" w:rsidR="003C7642" w:rsidRPr="004F778B" w:rsidRDefault="003C7642" w:rsidP="00F4415F">
    <w:pPr>
      <w:pStyle w:val="Footer"/>
      <w:tabs>
        <w:tab w:val="center" w:pos="4513"/>
        <w:tab w:val="right" w:pos="9026"/>
      </w:tabs>
      <w:ind w:right="360"/>
      <w:rPr>
        <w:lang w:val="en-AU"/>
      </w:rPr>
    </w:pPr>
    <w:r>
      <w:rPr>
        <w:lang w:val="en-AU"/>
      </w:rPr>
      <w:t>National Aboriginal and Torres Strait Islander Children’s Day 2026: “In Our Words” Campaign Information Guide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0411681"/>
      <w:docPartObj>
        <w:docPartGallery w:val="Page Numbers (Bottom of Page)"/>
        <w:docPartUnique/>
      </w:docPartObj>
    </w:sdtPr>
    <w:sdtContent>
      <w:p w14:paraId="61D133C9" w14:textId="77777777" w:rsidR="003C7642" w:rsidRDefault="003C76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1BC9630" w14:textId="77777777" w:rsidR="003C7642" w:rsidRPr="00254279" w:rsidRDefault="003C7642" w:rsidP="00864CE4">
    <w:pPr>
      <w:pStyle w:val="Footer"/>
      <w:tabs>
        <w:tab w:val="center" w:pos="4513"/>
        <w:tab w:val="right" w:pos="9026"/>
      </w:tabs>
      <w:ind w:right="360"/>
      <w:rPr>
        <w:lang w:val="en-AU"/>
      </w:rPr>
    </w:pPr>
    <w:r>
      <w:rPr>
        <w:lang w:val="en-AU"/>
      </w:rPr>
      <w:t>National Aboriginal and Torres Strait Islander Children’s Day 2026: “In Our Words” Campaign Information Guide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5318483"/>
      <w:docPartObj>
        <w:docPartGallery w:val="Page Numbers (Bottom of Page)"/>
        <w:docPartUnique/>
      </w:docPartObj>
    </w:sdtPr>
    <w:sdtEndPr>
      <w:rPr>
        <w:rStyle w:val="PageNumber"/>
      </w:rPr>
    </w:sdtEndPr>
    <w:sdtContent>
      <w:p w14:paraId="5EF0C6CE" w14:textId="77777777" w:rsidR="00864CE4" w:rsidRDefault="00864C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07C83E" w14:textId="77777777" w:rsidR="00864CE4" w:rsidRDefault="00864CE4" w:rsidP="00864CE4">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5092691"/>
      <w:docPartObj>
        <w:docPartGallery w:val="Page Numbers (Bottom of Page)"/>
        <w:docPartUnique/>
      </w:docPartObj>
    </w:sdtPr>
    <w:sdtEndPr>
      <w:rPr>
        <w:rStyle w:val="PageNumber"/>
      </w:rPr>
    </w:sdtEndPr>
    <w:sdtContent>
      <w:p w14:paraId="3F3072B9" w14:textId="77777777" w:rsidR="00864CE4" w:rsidRDefault="00864C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40ADFFD2" w14:textId="747FE419" w:rsidR="0075488A" w:rsidRPr="004F778B" w:rsidRDefault="00F4415F" w:rsidP="00F4415F">
    <w:pPr>
      <w:pStyle w:val="Footer"/>
      <w:tabs>
        <w:tab w:val="center" w:pos="4513"/>
        <w:tab w:val="right" w:pos="9026"/>
      </w:tabs>
      <w:ind w:right="360"/>
      <w:rPr>
        <w:lang w:val="en-AU"/>
      </w:rPr>
    </w:pPr>
    <w:r>
      <w:rPr>
        <w:lang w:val="en-AU"/>
      </w:rPr>
      <w:t xml:space="preserve">National Aboriginal and Torres Strait Islander Children’s Day 2026: “In Our Words” </w:t>
    </w:r>
    <w:r w:rsidR="00805D50">
      <w:rPr>
        <w:lang w:val="en-AU"/>
      </w:rPr>
      <w:t>Campaign Information</w:t>
    </w:r>
    <w:r>
      <w:rPr>
        <w:lang w:val="en-AU"/>
      </w:rPr>
      <w:t xml:space="preserve"> Guide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98750809"/>
      <w:docPartObj>
        <w:docPartGallery w:val="Page Numbers (Bottom of Page)"/>
        <w:docPartUnique/>
      </w:docPartObj>
    </w:sdtPr>
    <w:sdtEndPr>
      <w:rPr>
        <w:rStyle w:val="PageNumber"/>
      </w:rPr>
    </w:sdtEndPr>
    <w:sdtContent>
      <w:p w14:paraId="2BF499E4" w14:textId="77777777" w:rsidR="00864CE4" w:rsidRDefault="00864C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1C0886F" w14:textId="52781824" w:rsidR="00254279" w:rsidRPr="00254279" w:rsidRDefault="00F32CE7" w:rsidP="00864CE4">
    <w:pPr>
      <w:pStyle w:val="Footer"/>
      <w:tabs>
        <w:tab w:val="center" w:pos="4513"/>
        <w:tab w:val="right" w:pos="9026"/>
      </w:tabs>
      <w:ind w:right="360"/>
      <w:rPr>
        <w:lang w:val="en-AU"/>
      </w:rPr>
    </w:pPr>
    <w:r>
      <w:rPr>
        <w:lang w:val="en-AU"/>
      </w:rPr>
      <w:t>National Aboriginal and Torres Strait Islander Children’s Day</w:t>
    </w:r>
    <w:r w:rsidR="00F4415F">
      <w:rPr>
        <w:lang w:val="en-AU"/>
      </w:rPr>
      <w:t xml:space="preserve"> 2026: “In Our Words” </w:t>
    </w:r>
    <w:r w:rsidR="00805D50">
      <w:rPr>
        <w:lang w:val="en-AU"/>
      </w:rPr>
      <w:t>Campaign Information</w:t>
    </w:r>
    <w:r w:rsidR="00F4415F">
      <w:rPr>
        <w:lang w:val="en-AU"/>
      </w:rPr>
      <w:t xml:space="preserve"> Guide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4AE62" w14:textId="77777777" w:rsidR="00D20474" w:rsidRDefault="00D20474" w:rsidP="00596F07">
      <w:r>
        <w:separator/>
      </w:r>
    </w:p>
  </w:footnote>
  <w:footnote w:type="continuationSeparator" w:id="0">
    <w:p w14:paraId="7A4DF2ED" w14:textId="77777777" w:rsidR="00D20474" w:rsidRDefault="00D20474" w:rsidP="00596F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30F5C" w14:textId="77777777" w:rsidR="003C7642" w:rsidRDefault="003C7642">
    <w:pPr>
      <w:pStyle w:val="Header"/>
    </w:pPr>
    <w:r>
      <w:rPr>
        <w:noProof/>
      </w:rPr>
      <w:drawing>
        <wp:anchor distT="0" distB="0" distL="114300" distR="114300" simplePos="0" relativeHeight="251660291" behindDoc="1" locked="0" layoutInCell="1" allowOverlap="1" wp14:anchorId="49A55349" wp14:editId="667900CB">
          <wp:simplePos x="0" y="0"/>
          <wp:positionH relativeFrom="page">
            <wp:posOffset>0</wp:posOffset>
          </wp:positionH>
          <wp:positionV relativeFrom="page">
            <wp:posOffset>0</wp:posOffset>
          </wp:positionV>
          <wp:extent cx="7559806" cy="10695599"/>
          <wp:effectExtent l="0" t="0" r="0" b="0"/>
          <wp:wrapNone/>
          <wp:docPr id="1683306535"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410676" name="Graphic 6"/>
                  <pic:cNvPicPr/>
                </pic:nvPicPr>
                <pic:blipFill>
                  <a:blip r:embed="rId1">
                    <a:extLst>
                      <a:ext uri="{96DAC541-7B7A-43D3-8B79-37D633B846F1}">
                        <asvg:svgBlip xmlns:asvg="http://schemas.microsoft.com/office/drawing/2016/SVG/main" r:embed="rId2"/>
                      </a:ext>
                    </a:extLst>
                  </a:blip>
                  <a:stretch>
                    <a:fillRect/>
                  </a:stretch>
                </pic:blipFill>
                <pic:spPr>
                  <a:xfrm>
                    <a:off x="0" y="0"/>
                    <a:ext cx="7559806" cy="1069559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CB901" w14:textId="77777777" w:rsidR="003C7642" w:rsidRDefault="003C7642">
    <w:pPr>
      <w:pStyle w:val="Header"/>
    </w:pPr>
    <w:r>
      <w:rPr>
        <w:noProof/>
      </w:rPr>
      <mc:AlternateContent>
        <mc:Choice Requires="wps">
          <w:drawing>
            <wp:anchor distT="0" distB="0" distL="114300" distR="114300" simplePos="0" relativeHeight="251660291" behindDoc="1" locked="0" layoutInCell="1" allowOverlap="1" wp14:anchorId="31BE8DDC" wp14:editId="76550D4E">
              <wp:simplePos x="0" y="0"/>
              <wp:positionH relativeFrom="column">
                <wp:posOffset>-720090</wp:posOffset>
              </wp:positionH>
              <wp:positionV relativeFrom="paragraph">
                <wp:posOffset>-360045</wp:posOffset>
              </wp:positionV>
              <wp:extent cx="7559040" cy="2695360"/>
              <wp:effectExtent l="0" t="0" r="0" b="0"/>
              <wp:wrapNone/>
              <wp:docPr id="1956569420" name="Freeform 624749282"/>
              <wp:cNvGraphicFramePr/>
              <a:graphic xmlns:a="http://schemas.openxmlformats.org/drawingml/2006/main">
                <a:graphicData uri="http://schemas.microsoft.com/office/word/2010/wordprocessingShape">
                  <wps:wsp>
                    <wps:cNvSpPr/>
                    <wps:spPr>
                      <a:xfrm>
                        <a:off x="0" y="0"/>
                        <a:ext cx="7559040" cy="2695360"/>
                      </a:xfrm>
                      <a:custGeom>
                        <a:avLst/>
                        <a:gdLst>
                          <a:gd name="connsiteX0" fmla="*/ 5665421 w 5665420"/>
                          <a:gd name="connsiteY0" fmla="*/ 1896927 h 2020458"/>
                          <a:gd name="connsiteX1" fmla="*/ 4501793 w 5665420"/>
                          <a:gd name="connsiteY1" fmla="*/ 1934997 h 2020458"/>
                          <a:gd name="connsiteX2" fmla="*/ 3293387 w 5665420"/>
                          <a:gd name="connsiteY2" fmla="*/ 1824513 h 2020458"/>
                          <a:gd name="connsiteX3" fmla="*/ 2009024 w 5665420"/>
                          <a:gd name="connsiteY3" fmla="*/ 1917643 h 2020458"/>
                          <a:gd name="connsiteX4" fmla="*/ 0 w 5665420"/>
                          <a:gd name="connsiteY4" fmla="*/ 2000514 h 2020458"/>
                          <a:gd name="connsiteX5" fmla="*/ 0 w 5665420"/>
                          <a:gd name="connsiteY5" fmla="*/ 0 h 2020458"/>
                          <a:gd name="connsiteX6" fmla="*/ 5665421 w 5665420"/>
                          <a:gd name="connsiteY6" fmla="*/ 0 h 2020458"/>
                          <a:gd name="connsiteX7" fmla="*/ 5665421 w 5665420"/>
                          <a:gd name="connsiteY7" fmla="*/ 1896927 h 20204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65420" h="2020458">
                            <a:moveTo>
                              <a:pt x="5665421" y="1896927"/>
                            </a:moveTo>
                            <a:cubicBezTo>
                              <a:pt x="5358035" y="1876212"/>
                              <a:pt x="5074923" y="2155963"/>
                              <a:pt x="4501793" y="1934997"/>
                            </a:cubicBezTo>
                            <a:cubicBezTo>
                              <a:pt x="3928663" y="1714030"/>
                              <a:pt x="3836679" y="1920038"/>
                              <a:pt x="3293387" y="1824513"/>
                            </a:cubicBezTo>
                            <a:cubicBezTo>
                              <a:pt x="2665016" y="1714030"/>
                              <a:pt x="2749939" y="2005275"/>
                              <a:pt x="2009024" y="1917643"/>
                            </a:cubicBezTo>
                            <a:cubicBezTo>
                              <a:pt x="1020433" y="1800717"/>
                              <a:pt x="863530" y="2000514"/>
                              <a:pt x="0" y="2000514"/>
                            </a:cubicBezTo>
                            <a:lnTo>
                              <a:pt x="0" y="0"/>
                            </a:lnTo>
                            <a:lnTo>
                              <a:pt x="5665421" y="0"/>
                            </a:lnTo>
                            <a:lnTo>
                              <a:pt x="5665421" y="1896927"/>
                            </a:lnTo>
                            <a:close/>
                          </a:path>
                        </a:pathLst>
                      </a:custGeom>
                      <a:solidFill>
                        <a:srgbClr val="001442"/>
                      </a:solidFill>
                      <a:ln w="950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448EF" id="Freeform 624749282" o:spid="_x0000_s1026" style="position:absolute;margin-left:-56.7pt;margin-top:-28.35pt;width:595.2pt;height:212.25pt;z-index:-2516561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65420,2020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" path="m5665421,1896927v-307386,-20715,-590498,259036,-1163628,38070c3928663,1714030,3836679,1920038,3293387,1824513v-628371,-110483,-543448,180762,-1284363,93130c1020433,1800717,863530,2000514,,2000514l,,5665421,r,1896927xe" fillcolor="#001442" stroked="f" strokeweight=".26414mm">
              <v:stroke joinstyle="miter"/>
              <v:path arrowok="t" o:connecttype="custom" o:connectlocs="7559041,2530565;6006480,2581352;4394174,2433963;2680524,2558201;0,2668754;0,0;7559041,0;7559041,2530565" o:connectangles="0,0,0,0,0,0,0,0"/>
            </v:shape>
          </w:pict>
        </mc:Fallback>
      </mc:AlternateContent>
    </w:r>
    <w:r>
      <w:rPr>
        <w:noProof/>
      </w:rPr>
      <w:drawing>
        <wp:anchor distT="0" distB="0" distL="114300" distR="114300" simplePos="0" relativeHeight="251661315" behindDoc="1" locked="0" layoutInCell="1" allowOverlap="1" wp14:anchorId="37EC681E" wp14:editId="03630744">
          <wp:simplePos x="0" y="0"/>
          <wp:positionH relativeFrom="page">
            <wp:posOffset>0</wp:posOffset>
          </wp:positionH>
          <wp:positionV relativeFrom="page">
            <wp:posOffset>1</wp:posOffset>
          </wp:positionV>
          <wp:extent cx="7559598" cy="1981200"/>
          <wp:effectExtent l="0" t="0" r="0" b="0"/>
          <wp:wrapNone/>
          <wp:docPr id="1592756408"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43216" name="Graphic 6"/>
                  <pic:cNvPicPr/>
                </pic:nvPicPr>
                <pic:blipFill rotWithShape="1">
                  <a:blip r:embed="rId1">
                    <a:extLst>
                      <a:ext uri="{96DAC541-7B7A-43D3-8B79-37D633B846F1}">
                        <asvg:svgBlip xmlns:asvg="http://schemas.microsoft.com/office/drawing/2016/SVG/main" r:embed="rId2"/>
                      </a:ext>
                    </a:extLst>
                  </a:blip>
                  <a:srcRect b="81476"/>
                  <a:stretch/>
                </pic:blipFill>
                <pic:spPr bwMode="auto">
                  <a:xfrm>
                    <a:off x="0" y="0"/>
                    <a:ext cx="7559806" cy="19812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9" behindDoc="0" locked="0" layoutInCell="1" allowOverlap="1" wp14:anchorId="091A704E" wp14:editId="56532771">
          <wp:simplePos x="0" y="0"/>
          <wp:positionH relativeFrom="margin">
            <wp:posOffset>-71755</wp:posOffset>
          </wp:positionH>
          <wp:positionV relativeFrom="page">
            <wp:posOffset>288290</wp:posOffset>
          </wp:positionV>
          <wp:extent cx="2160000" cy="687600"/>
          <wp:effectExtent l="0" t="0" r="0" b="0"/>
          <wp:wrapNone/>
          <wp:docPr id="1194971161"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037089" name="Graphic 826037089"/>
                  <pic:cNvPicPr/>
                </pic:nvPicPr>
                <pic:blipFill>
                  <a:blip r:embed="rId3">
                    <a:extLst>
                      <a:ext uri="{96DAC541-7B7A-43D3-8B79-37D633B846F1}">
                        <asvg:svgBlip xmlns:asvg="http://schemas.microsoft.com/office/drawing/2016/SVG/main" r:embed="rId4"/>
                      </a:ext>
                    </a:extLst>
                  </a:blip>
                  <a:stretch>
                    <a:fillRect/>
                  </a:stretch>
                </pic:blipFill>
                <pic:spPr>
                  <a:xfrm>
                    <a:off x="0" y="0"/>
                    <a:ext cx="2160000" cy="687600"/>
                  </a:xfrm>
                  <a:prstGeom prst="rect">
                    <a:avLst/>
                  </a:prstGeom>
                </pic:spPr>
              </pic:pic>
            </a:graphicData>
          </a:graphic>
          <wp14:sizeRelH relativeFrom="page">
            <wp14:pctWidth>0</wp14:pctWidth>
          </wp14:sizeRelH>
          <wp14:sizeRelV relativeFrom="page">
            <wp14:pctHeight>0</wp14:pctHeight>
          </wp14:sizeRelV>
        </wp:anchor>
      </w:drawing>
    </w:r>
    <w:r>
      <w:t>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8FEFF" w14:textId="77777777" w:rsidR="00F50DAD" w:rsidRDefault="00995F89">
    <w:pPr>
      <w:pStyle w:val="Header"/>
    </w:pPr>
    <w:r>
      <w:rPr>
        <w:noProof/>
      </w:rPr>
      <w:drawing>
        <wp:anchor distT="0" distB="0" distL="114300" distR="114300" simplePos="0" relativeHeight="251658240" behindDoc="1" locked="0" layoutInCell="1" allowOverlap="1" wp14:anchorId="3FE0DA6B" wp14:editId="2465CE47">
          <wp:simplePos x="0" y="0"/>
          <wp:positionH relativeFrom="page">
            <wp:posOffset>0</wp:posOffset>
          </wp:positionH>
          <wp:positionV relativeFrom="page">
            <wp:posOffset>0</wp:posOffset>
          </wp:positionV>
          <wp:extent cx="7559806" cy="10695599"/>
          <wp:effectExtent l="0" t="0" r="0" b="0"/>
          <wp:wrapNone/>
          <wp:docPr id="1105745978"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410676" name="Graphic 6"/>
                  <pic:cNvPicPr/>
                </pic:nvPicPr>
                <pic:blipFill>
                  <a:blip r:embed="rId1">
                    <a:extLst>
                      <a:ext uri="{96DAC541-7B7A-43D3-8B79-37D633B846F1}">
                        <asvg:svgBlip xmlns:asvg="http://schemas.microsoft.com/office/drawing/2016/SVG/main" r:embed="rId2"/>
                      </a:ext>
                    </a:extLst>
                  </a:blip>
                  <a:stretch>
                    <a:fillRect/>
                  </a:stretch>
                </pic:blipFill>
                <pic:spPr>
                  <a:xfrm>
                    <a:off x="0" y="0"/>
                    <a:ext cx="7559806" cy="10695599"/>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36541" w14:textId="77777777" w:rsidR="00596F07" w:rsidRDefault="002A3CDD">
    <w:pPr>
      <w:pStyle w:val="Header"/>
    </w:pPr>
    <w:r>
      <w:rPr>
        <w:noProof/>
      </w:rPr>
      <mc:AlternateContent>
        <mc:Choice Requires="wps">
          <w:drawing>
            <wp:anchor distT="0" distB="0" distL="114300" distR="114300" simplePos="0" relativeHeight="251658241" behindDoc="1" locked="0" layoutInCell="1" allowOverlap="1" wp14:anchorId="1E698790" wp14:editId="066A18E7">
              <wp:simplePos x="0" y="0"/>
              <wp:positionH relativeFrom="column">
                <wp:posOffset>-720090</wp:posOffset>
              </wp:positionH>
              <wp:positionV relativeFrom="paragraph">
                <wp:posOffset>-360045</wp:posOffset>
              </wp:positionV>
              <wp:extent cx="7559040" cy="2695360"/>
              <wp:effectExtent l="0" t="0" r="0" b="0"/>
              <wp:wrapNone/>
              <wp:docPr id="60350221" name="Freeform 624749282"/>
              <wp:cNvGraphicFramePr/>
              <a:graphic xmlns:a="http://schemas.openxmlformats.org/drawingml/2006/main">
                <a:graphicData uri="http://schemas.microsoft.com/office/word/2010/wordprocessingShape">
                  <wps:wsp>
                    <wps:cNvSpPr/>
                    <wps:spPr>
                      <a:xfrm>
                        <a:off x="0" y="0"/>
                        <a:ext cx="7559040" cy="2695360"/>
                      </a:xfrm>
                      <a:custGeom>
                        <a:avLst/>
                        <a:gdLst>
                          <a:gd name="connsiteX0" fmla="*/ 5665421 w 5665420"/>
                          <a:gd name="connsiteY0" fmla="*/ 1896927 h 2020458"/>
                          <a:gd name="connsiteX1" fmla="*/ 4501793 w 5665420"/>
                          <a:gd name="connsiteY1" fmla="*/ 1934997 h 2020458"/>
                          <a:gd name="connsiteX2" fmla="*/ 3293387 w 5665420"/>
                          <a:gd name="connsiteY2" fmla="*/ 1824513 h 2020458"/>
                          <a:gd name="connsiteX3" fmla="*/ 2009024 w 5665420"/>
                          <a:gd name="connsiteY3" fmla="*/ 1917643 h 2020458"/>
                          <a:gd name="connsiteX4" fmla="*/ 0 w 5665420"/>
                          <a:gd name="connsiteY4" fmla="*/ 2000514 h 2020458"/>
                          <a:gd name="connsiteX5" fmla="*/ 0 w 5665420"/>
                          <a:gd name="connsiteY5" fmla="*/ 0 h 2020458"/>
                          <a:gd name="connsiteX6" fmla="*/ 5665421 w 5665420"/>
                          <a:gd name="connsiteY6" fmla="*/ 0 h 2020458"/>
                          <a:gd name="connsiteX7" fmla="*/ 5665421 w 5665420"/>
                          <a:gd name="connsiteY7" fmla="*/ 1896927 h 20204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65420" h="2020458">
                            <a:moveTo>
                              <a:pt x="5665421" y="1896927"/>
                            </a:moveTo>
                            <a:cubicBezTo>
                              <a:pt x="5358035" y="1876212"/>
                              <a:pt x="5074923" y="2155963"/>
                              <a:pt x="4501793" y="1934997"/>
                            </a:cubicBezTo>
                            <a:cubicBezTo>
                              <a:pt x="3928663" y="1714030"/>
                              <a:pt x="3836679" y="1920038"/>
                              <a:pt x="3293387" y="1824513"/>
                            </a:cubicBezTo>
                            <a:cubicBezTo>
                              <a:pt x="2665016" y="1714030"/>
                              <a:pt x="2749939" y="2005275"/>
                              <a:pt x="2009024" y="1917643"/>
                            </a:cubicBezTo>
                            <a:cubicBezTo>
                              <a:pt x="1020433" y="1800717"/>
                              <a:pt x="863530" y="2000514"/>
                              <a:pt x="0" y="2000514"/>
                            </a:cubicBezTo>
                            <a:lnTo>
                              <a:pt x="0" y="0"/>
                            </a:lnTo>
                            <a:lnTo>
                              <a:pt x="5665421" y="0"/>
                            </a:lnTo>
                            <a:lnTo>
                              <a:pt x="5665421" y="1896927"/>
                            </a:lnTo>
                            <a:close/>
                          </a:path>
                        </a:pathLst>
                      </a:custGeom>
                      <a:solidFill>
                        <a:srgbClr val="001442"/>
                      </a:solidFill>
                      <a:ln w="950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svg="http://schemas.microsoft.com/office/drawing/2016/SVG/main" xmlns:pic="http://schemas.openxmlformats.org/drawingml/2006/picture" xmlns:a="http://schemas.openxmlformats.org/drawingml/2006/main" xmlns:w16cei="http://schemas.microsoft.com/office/word/2026/wordml/cei">
          <w:pict>
            <v:shape id="Freeform 624749282" style="position:absolute;margin-left:-56.7pt;margin-top:-28.35pt;width:595.2pt;height:212.2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65420,2020458" o:spid="_x0000_s1026" fillcolor="#001442" stroked="f" strokeweight=".26414mm" path="m5665421,1896927v-307386,-20715,-590498,259036,-1163628,38070c3928663,1714030,3836679,1920038,3293387,1824513v-628371,-110483,-543448,180762,-1284363,93130c1020433,1800717,863530,2000514,,2000514l,,5665421,r,189692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" w14:anchorId="5AC3EC6B">
              <v:stroke joinstyle="miter"/>
              <v:path arrowok="t" o:connecttype="custom" o:connectlocs="7559041,2530565;6006480,2581352;4394174,2433963;2680524,2558201;0,2668754;0,0;7559041,0;7559041,2530565" o:connectangles="0,0,0,0,0,0,0,0"/>
            </v:shape>
          </w:pict>
        </mc:Fallback>
      </mc:AlternateContent>
    </w:r>
    <w:r w:rsidR="00914518">
      <w:rPr>
        <w:noProof/>
      </w:rPr>
      <w:drawing>
        <wp:anchor distT="0" distB="0" distL="114300" distR="114300" simplePos="0" relativeHeight="251658242" behindDoc="1" locked="0" layoutInCell="1" allowOverlap="1" wp14:anchorId="04F0FF94" wp14:editId="543B42B4">
          <wp:simplePos x="0" y="0"/>
          <wp:positionH relativeFrom="page">
            <wp:posOffset>0</wp:posOffset>
          </wp:positionH>
          <wp:positionV relativeFrom="page">
            <wp:posOffset>1</wp:posOffset>
          </wp:positionV>
          <wp:extent cx="7559598" cy="1981200"/>
          <wp:effectExtent l="0" t="0" r="0" b="0"/>
          <wp:wrapNone/>
          <wp:docPr id="1406750"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43216" name="Graphic 6"/>
                  <pic:cNvPicPr/>
                </pic:nvPicPr>
                <pic:blipFill rotWithShape="1">
                  <a:blip r:embed="rId1">
                    <a:extLst>
                      <a:ext uri="{96DAC541-7B7A-43D3-8B79-37D633B846F1}">
                        <asvg:svgBlip xmlns:asvg="http://schemas.microsoft.com/office/drawing/2016/SVG/main" r:embed="rId2"/>
                      </a:ext>
                    </a:extLst>
                  </a:blip>
                  <a:srcRect b="81476"/>
                  <a:stretch/>
                </pic:blipFill>
                <pic:spPr bwMode="auto">
                  <a:xfrm>
                    <a:off x="0" y="0"/>
                    <a:ext cx="7559806" cy="19812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96F07">
      <w:rPr>
        <w:noProof/>
      </w:rPr>
      <w:drawing>
        <wp:anchor distT="0" distB="0" distL="114300" distR="114300" simplePos="0" relativeHeight="251658243" behindDoc="0" locked="0" layoutInCell="1" allowOverlap="1" wp14:anchorId="47E8F3A0" wp14:editId="775A3A6E">
          <wp:simplePos x="0" y="0"/>
          <wp:positionH relativeFrom="margin">
            <wp:posOffset>-71755</wp:posOffset>
          </wp:positionH>
          <wp:positionV relativeFrom="page">
            <wp:posOffset>288290</wp:posOffset>
          </wp:positionV>
          <wp:extent cx="2160000" cy="687600"/>
          <wp:effectExtent l="0" t="0" r="0" b="0"/>
          <wp:wrapNone/>
          <wp:docPr id="896026136"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037089" name="Graphic 826037089"/>
                  <pic:cNvPicPr/>
                </pic:nvPicPr>
                <pic:blipFill>
                  <a:blip r:embed="rId3">
                    <a:extLst>
                      <a:ext uri="{96DAC541-7B7A-43D3-8B79-37D633B846F1}">
                        <asvg:svgBlip xmlns:asvg="http://schemas.microsoft.com/office/drawing/2016/SVG/main" r:embed="rId4"/>
                      </a:ext>
                    </a:extLst>
                  </a:blip>
                  <a:stretch>
                    <a:fillRect/>
                  </a:stretch>
                </pic:blipFill>
                <pic:spPr>
                  <a:xfrm>
                    <a:off x="0" y="0"/>
                    <a:ext cx="2160000" cy="687600"/>
                  </a:xfrm>
                  <a:prstGeom prst="rect">
                    <a:avLst/>
                  </a:prstGeom>
                </pic:spPr>
              </pic:pic>
            </a:graphicData>
          </a:graphic>
          <wp14:sizeRelH relativeFrom="page">
            <wp14:pctWidth>0</wp14:pctWidth>
          </wp14:sizeRelH>
          <wp14:sizeRelV relativeFrom="page">
            <wp14:pctHeight>0</wp14:pctHeight>
          </wp14:sizeRelV>
        </wp:anchor>
      </w:drawing>
    </w:r>
    <w:r>
      <w:t>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36AD"/>
    <w:multiLevelType w:val="multilevel"/>
    <w:tmpl w:val="7A0E089A"/>
    <w:styleLink w:val="CurrentList2"/>
    <w:lvl w:ilvl="0">
      <w:start w:val="1"/>
      <w:numFmt w:val="bullet"/>
      <w:lvlText w:val=""/>
      <w:lvlJc w:val="left"/>
      <w:pPr>
        <w:ind w:left="284" w:hanging="284"/>
      </w:pPr>
      <w:rPr>
        <w:rFonts w:ascii="Symbol" w:hAnsi="Symbol" w:hint="default"/>
        <w:b/>
        <w:i w:val="0"/>
        <w:color w:val="CC614D"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E1D2D0B"/>
    <w:multiLevelType w:val="multilevel"/>
    <w:tmpl w:val="6A2A6C54"/>
    <w:styleLink w:val="CurrentList4"/>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3CF0F2C"/>
    <w:multiLevelType w:val="hybridMultilevel"/>
    <w:tmpl w:val="76B6AD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51B42E9"/>
    <w:multiLevelType w:val="multilevel"/>
    <w:tmpl w:val="9A563FDC"/>
    <w:styleLink w:val="CurrentList5"/>
    <w:lvl w:ilvl="0">
      <w:start w:val="1"/>
      <w:numFmt w:val="bullet"/>
      <w:lvlText w:val=""/>
      <w:lvlJc w:val="left"/>
      <w:pPr>
        <w:ind w:left="284" w:hanging="284"/>
      </w:pPr>
      <w:rPr>
        <w:rFonts w:ascii="Symbol" w:hAnsi="Symbol" w:hint="default"/>
        <w:b/>
        <w:i w:val="0"/>
        <w:color w:val="CC614D"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7331B15"/>
    <w:multiLevelType w:val="hybridMultilevel"/>
    <w:tmpl w:val="7730CEE4"/>
    <w:lvl w:ilvl="0" w:tplc="330A611C">
      <w:start w:val="1"/>
      <w:numFmt w:val="bullet"/>
      <w:pStyle w:val="Bullets2"/>
      <w:lvlText w:val="—"/>
      <w:lvlJc w:val="left"/>
      <w:pPr>
        <w:ind w:left="567" w:hanging="283"/>
      </w:pPr>
      <w:rPr>
        <w:rFonts w:ascii="Arial (Body)" w:hAnsi="Arial (Bod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D01795"/>
    <w:multiLevelType w:val="multilevel"/>
    <w:tmpl w:val="BA54AE86"/>
    <w:styleLink w:val="CurrentList3"/>
    <w:lvl w:ilvl="0">
      <w:start w:val="1"/>
      <w:numFmt w:val="decimal"/>
      <w:lvlText w:val="%1"/>
      <w:lvlJc w:val="left"/>
      <w:pPr>
        <w:ind w:left="284" w:hanging="284"/>
      </w:pPr>
      <w:rPr>
        <w:rFonts w:hint="default"/>
        <w:b/>
        <w:i w:val="0"/>
        <w:color w:val="007769" w:themeColor="accent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AB64FBA"/>
    <w:multiLevelType w:val="hybridMultilevel"/>
    <w:tmpl w:val="E8EAF378"/>
    <w:lvl w:ilvl="0" w:tplc="DF9CF17C">
      <w:start w:val="1"/>
      <w:numFmt w:val="decimal"/>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0923E9"/>
    <w:multiLevelType w:val="multilevel"/>
    <w:tmpl w:val="AE1ACBCC"/>
    <w:lvl w:ilvl="0">
      <w:start w:val="1"/>
      <w:numFmt w:val="decimal"/>
      <w:lvlText w:val="%1"/>
      <w:lvlJc w:val="left"/>
      <w:pPr>
        <w:ind w:left="567"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F9777D9"/>
    <w:multiLevelType w:val="multilevel"/>
    <w:tmpl w:val="3112F946"/>
    <w:lvl w:ilvl="0">
      <w:start w:val="1"/>
      <w:numFmt w:val="decimal"/>
      <w:lvlText w:val="%1"/>
      <w:lvlJc w:val="left"/>
      <w:pPr>
        <w:ind w:left="567"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1320280"/>
    <w:multiLevelType w:val="hybridMultilevel"/>
    <w:tmpl w:val="9A563FDC"/>
    <w:lvl w:ilvl="0" w:tplc="635E992A">
      <w:start w:val="1"/>
      <w:numFmt w:val="bullet"/>
      <w:pStyle w:val="Bullets1"/>
      <w:lvlText w:val=""/>
      <w:lvlJc w:val="left"/>
      <w:pPr>
        <w:ind w:left="284" w:hanging="284"/>
      </w:pPr>
      <w:rPr>
        <w:rFonts w:ascii="Symbol" w:hAnsi="Symbol" w:hint="default"/>
        <w:b/>
        <w:i w:val="0"/>
        <w:color w:val="CC614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717638"/>
    <w:multiLevelType w:val="multilevel"/>
    <w:tmpl w:val="881E616A"/>
    <w:styleLink w:val="CurrentList1"/>
    <w:lvl w:ilvl="0">
      <w:start w:val="1"/>
      <w:numFmt w:val="bullet"/>
      <w:lvlText w:val=""/>
      <w:lvlJc w:val="left"/>
      <w:pPr>
        <w:ind w:left="284" w:hanging="284"/>
      </w:pPr>
      <w:rPr>
        <w:rFonts w:ascii="Symbol" w:hAnsi="Symbol" w:hint="default"/>
        <w:b/>
        <w:i w:val="0"/>
        <w:color w:val="CC614D"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0FF43C4"/>
    <w:multiLevelType w:val="multilevel"/>
    <w:tmpl w:val="16E2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A35099"/>
    <w:multiLevelType w:val="hybridMultilevel"/>
    <w:tmpl w:val="B654665A"/>
    <w:lvl w:ilvl="0" w:tplc="3758A796">
      <w:start w:val="1"/>
      <w:numFmt w:val="bullet"/>
      <w:pStyle w:val="Featureboxsub-bulletAHURI"/>
      <w:lvlText w:val="o"/>
      <w:lvlJc w:val="left"/>
      <w:pPr>
        <w:ind w:left="644" w:hanging="360"/>
      </w:pPr>
      <w:rPr>
        <w:rFonts w:ascii="Courier New" w:hAnsi="Courier New" w:cs="Courier New" w:hint="default"/>
        <w:color w:val="D7182A"/>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3" w15:restartNumberingAfterBreak="0">
    <w:nsid w:val="46F61676"/>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FCA46E9"/>
    <w:multiLevelType w:val="hybridMultilevel"/>
    <w:tmpl w:val="260872A0"/>
    <w:lvl w:ilvl="0" w:tplc="3DD6B214">
      <w:start w:val="1"/>
      <w:numFmt w:val="bullet"/>
      <w:pStyle w:val="Tablebullets1"/>
      <w:lvlText w:val="—"/>
      <w:lvlJc w:val="left"/>
      <w:pPr>
        <w:ind w:left="284" w:hanging="284"/>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FC4FA9"/>
    <w:multiLevelType w:val="multilevel"/>
    <w:tmpl w:val="1BFAC5EE"/>
    <w:lvl w:ilvl="0">
      <w:start w:val="1"/>
      <w:numFmt w:val="decimal"/>
      <w:pStyle w:val="Heading2numbered"/>
      <w:lvlText w:val="%1"/>
      <w:lvlJc w:val="left"/>
      <w:pPr>
        <w:ind w:left="567" w:hanging="567"/>
      </w:pPr>
      <w:rPr>
        <w:rFonts w:hint="default"/>
      </w:rPr>
    </w:lvl>
    <w:lvl w:ilvl="1">
      <w:start w:val="1"/>
      <w:numFmt w:val="decimal"/>
      <w:pStyle w:val="Heading3numbered"/>
      <w:lvlText w:val="%1.%2"/>
      <w:lvlJc w:val="left"/>
      <w:pPr>
        <w:ind w:left="1134"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5FC75E2"/>
    <w:multiLevelType w:val="multilevel"/>
    <w:tmpl w:val="B628CD00"/>
    <w:lvl w:ilvl="0">
      <w:start w:val="1"/>
      <w:numFmt w:val="decimal"/>
      <w:lvlText w:val="%1"/>
      <w:lvlJc w:val="left"/>
      <w:pPr>
        <w:ind w:left="567"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96F51F2"/>
    <w:multiLevelType w:val="multilevel"/>
    <w:tmpl w:val="2E6E77F0"/>
    <w:lvl w:ilvl="0">
      <w:start w:val="1"/>
      <w:numFmt w:val="decimal"/>
      <w:lvlText w:val="%1"/>
      <w:lvlJc w:val="left"/>
      <w:pPr>
        <w:ind w:left="567"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D4D19ED"/>
    <w:multiLevelType w:val="hybridMultilevel"/>
    <w:tmpl w:val="BA54AE86"/>
    <w:lvl w:ilvl="0" w:tplc="BC50D8CE">
      <w:start w:val="1"/>
      <w:numFmt w:val="decimal"/>
      <w:pStyle w:val="Numberedlist1"/>
      <w:lvlText w:val="%1"/>
      <w:lvlJc w:val="left"/>
      <w:pPr>
        <w:ind w:left="284" w:hanging="284"/>
      </w:pPr>
      <w:rPr>
        <w:rFonts w:hint="default"/>
        <w:b/>
        <w:i w:val="0"/>
        <w:color w:val="007769" w:themeColor="accent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0113458"/>
    <w:multiLevelType w:val="hybridMultilevel"/>
    <w:tmpl w:val="61268804"/>
    <w:lvl w:ilvl="0" w:tplc="A0FEA098">
      <w:start w:val="1"/>
      <w:numFmt w:val="bullet"/>
      <w:lvlText w:val=""/>
      <w:lvlJc w:val="left"/>
      <w:pPr>
        <w:ind w:left="284" w:hanging="284"/>
      </w:pPr>
      <w:rPr>
        <w:rFonts w:ascii="Symbol" w:hAnsi="Symbol" w:hint="default"/>
        <w:b/>
        <w:i w:val="0"/>
        <w:color w:val="CC614D"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0170C4D"/>
    <w:multiLevelType w:val="hybridMultilevel"/>
    <w:tmpl w:val="307418DE"/>
    <w:lvl w:ilvl="0" w:tplc="C5B40100">
      <w:start w:val="1"/>
      <w:numFmt w:val="bullet"/>
      <w:pStyle w:val="Featureboxsub-bulletsAHURI"/>
      <w:lvlText w:val=""/>
      <w:lvlJc w:val="left"/>
      <w:pPr>
        <w:ind w:left="284" w:firstLine="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C973D9A"/>
    <w:multiLevelType w:val="hybridMultilevel"/>
    <w:tmpl w:val="EF6EE33C"/>
    <w:lvl w:ilvl="0" w:tplc="55760ABE">
      <w:start w:val="1"/>
      <w:numFmt w:val="lowerLetter"/>
      <w:pStyle w:val="Numberedlist2"/>
      <w:lvlText w:val="%1"/>
      <w:lvlJc w:val="left"/>
      <w:pPr>
        <w:ind w:left="567" w:hanging="283"/>
      </w:pPr>
      <w:rPr>
        <w:rFonts w:hint="default"/>
        <w:b/>
        <w:i w:val="0"/>
        <w:color w:val="001441"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D603F6F"/>
    <w:multiLevelType w:val="multilevel"/>
    <w:tmpl w:val="1EFE7E84"/>
    <w:styleLink w:val="CurrentList6"/>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9E51845"/>
    <w:multiLevelType w:val="multilevel"/>
    <w:tmpl w:val="2E6E77F0"/>
    <w:styleLink w:val="CurrentList8"/>
    <w:lvl w:ilvl="0">
      <w:start w:val="1"/>
      <w:numFmt w:val="decimal"/>
      <w:lvlText w:val="%1"/>
      <w:lvlJc w:val="left"/>
      <w:pPr>
        <w:ind w:left="567"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F0404AE"/>
    <w:multiLevelType w:val="multilevel"/>
    <w:tmpl w:val="E5487702"/>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F827EA1"/>
    <w:multiLevelType w:val="multilevel"/>
    <w:tmpl w:val="E946BBB4"/>
    <w:lvl w:ilvl="0">
      <w:start w:val="1"/>
      <w:numFmt w:val="decimal"/>
      <w:lvlText w:val="%1"/>
      <w:lvlJc w:val="left"/>
      <w:pPr>
        <w:ind w:left="567"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85941247">
    <w:abstractNumId w:val="12"/>
  </w:num>
  <w:num w:numId="2" w16cid:durableId="540898554">
    <w:abstractNumId w:val="20"/>
  </w:num>
  <w:num w:numId="3" w16cid:durableId="1464888094">
    <w:abstractNumId w:val="9"/>
  </w:num>
  <w:num w:numId="4" w16cid:durableId="628635214">
    <w:abstractNumId w:val="10"/>
  </w:num>
  <w:num w:numId="5" w16cid:durableId="39792026">
    <w:abstractNumId w:val="4"/>
  </w:num>
  <w:num w:numId="6" w16cid:durableId="993485187">
    <w:abstractNumId w:val="0"/>
  </w:num>
  <w:num w:numId="7" w16cid:durableId="289017884">
    <w:abstractNumId w:val="13"/>
  </w:num>
  <w:num w:numId="8" w16cid:durableId="1762289182">
    <w:abstractNumId w:val="18"/>
  </w:num>
  <w:num w:numId="9" w16cid:durableId="1751461664">
    <w:abstractNumId w:val="5"/>
  </w:num>
  <w:num w:numId="10" w16cid:durableId="835415700">
    <w:abstractNumId w:val="21"/>
  </w:num>
  <w:num w:numId="11" w16cid:durableId="463427668">
    <w:abstractNumId w:val="18"/>
    <w:lvlOverride w:ilvl="0">
      <w:startOverride w:val="1"/>
    </w:lvlOverride>
  </w:num>
  <w:num w:numId="12" w16cid:durableId="2099717464">
    <w:abstractNumId w:val="17"/>
  </w:num>
  <w:num w:numId="13" w16cid:durableId="426923145">
    <w:abstractNumId w:val="16"/>
  </w:num>
  <w:num w:numId="14" w16cid:durableId="186139566">
    <w:abstractNumId w:val="7"/>
  </w:num>
  <w:num w:numId="15" w16cid:durableId="702289780">
    <w:abstractNumId w:val="25"/>
  </w:num>
  <w:num w:numId="16" w16cid:durableId="1186673408">
    <w:abstractNumId w:val="8"/>
  </w:num>
  <w:num w:numId="17" w16cid:durableId="950628640">
    <w:abstractNumId w:val="23"/>
  </w:num>
  <w:num w:numId="18" w16cid:durableId="1763527945">
    <w:abstractNumId w:val="6"/>
  </w:num>
  <w:num w:numId="19" w16cid:durableId="1008631015">
    <w:abstractNumId w:val="24"/>
  </w:num>
  <w:num w:numId="20" w16cid:durableId="1031567146">
    <w:abstractNumId w:val="1"/>
  </w:num>
  <w:num w:numId="21" w16cid:durableId="252521262">
    <w:abstractNumId w:val="15"/>
  </w:num>
  <w:num w:numId="22" w16cid:durableId="481120324">
    <w:abstractNumId w:val="3"/>
  </w:num>
  <w:num w:numId="23" w16cid:durableId="484320636">
    <w:abstractNumId w:val="14"/>
  </w:num>
  <w:num w:numId="24" w16cid:durableId="1309632898">
    <w:abstractNumId w:val="22"/>
  </w:num>
  <w:num w:numId="25" w16cid:durableId="1431856699">
    <w:abstractNumId w:val="19"/>
  </w:num>
  <w:num w:numId="26" w16cid:durableId="542669677">
    <w:abstractNumId w:val="11"/>
  </w:num>
  <w:num w:numId="27" w16cid:durableId="308171978">
    <w:abstractNumId w:val="15"/>
  </w:num>
  <w:num w:numId="28" w16cid:durableId="17793293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8A4"/>
    <w:rsid w:val="00006929"/>
    <w:rsid w:val="000200B2"/>
    <w:rsid w:val="00034947"/>
    <w:rsid w:val="0003797A"/>
    <w:rsid w:val="000500DF"/>
    <w:rsid w:val="000562F6"/>
    <w:rsid w:val="000574AD"/>
    <w:rsid w:val="000759EB"/>
    <w:rsid w:val="00080D8F"/>
    <w:rsid w:val="000C225B"/>
    <w:rsid w:val="000C7601"/>
    <w:rsid w:val="000D21A2"/>
    <w:rsid w:val="000D2433"/>
    <w:rsid w:val="000F4425"/>
    <w:rsid w:val="00105B9A"/>
    <w:rsid w:val="00106F16"/>
    <w:rsid w:val="0011260E"/>
    <w:rsid w:val="00126885"/>
    <w:rsid w:val="001319E4"/>
    <w:rsid w:val="001439F7"/>
    <w:rsid w:val="00144172"/>
    <w:rsid w:val="001635A1"/>
    <w:rsid w:val="0017420E"/>
    <w:rsid w:val="0018433C"/>
    <w:rsid w:val="001B0ECD"/>
    <w:rsid w:val="001B4D7E"/>
    <w:rsid w:val="001B6653"/>
    <w:rsid w:val="001D7596"/>
    <w:rsid w:val="001F7BE5"/>
    <w:rsid w:val="00207F9F"/>
    <w:rsid w:val="00221FE6"/>
    <w:rsid w:val="0022658E"/>
    <w:rsid w:val="002339E1"/>
    <w:rsid w:val="00236470"/>
    <w:rsid w:val="00242D53"/>
    <w:rsid w:val="0024322C"/>
    <w:rsid w:val="00254279"/>
    <w:rsid w:val="002773DB"/>
    <w:rsid w:val="002A3CDD"/>
    <w:rsid w:val="002A405D"/>
    <w:rsid w:val="002A63E9"/>
    <w:rsid w:val="002B632A"/>
    <w:rsid w:val="002C6651"/>
    <w:rsid w:val="002D6F9F"/>
    <w:rsid w:val="002E2DF8"/>
    <w:rsid w:val="002F387D"/>
    <w:rsid w:val="002F786C"/>
    <w:rsid w:val="00306415"/>
    <w:rsid w:val="0031231F"/>
    <w:rsid w:val="0032169D"/>
    <w:rsid w:val="00324F4C"/>
    <w:rsid w:val="00336C2D"/>
    <w:rsid w:val="003403D7"/>
    <w:rsid w:val="00357DA6"/>
    <w:rsid w:val="003639F1"/>
    <w:rsid w:val="003704FC"/>
    <w:rsid w:val="00397FD4"/>
    <w:rsid w:val="003A0E0F"/>
    <w:rsid w:val="003B09F9"/>
    <w:rsid w:val="003C23E0"/>
    <w:rsid w:val="003C7642"/>
    <w:rsid w:val="003D116D"/>
    <w:rsid w:val="00406B9E"/>
    <w:rsid w:val="004204BF"/>
    <w:rsid w:val="00451460"/>
    <w:rsid w:val="00451B5C"/>
    <w:rsid w:val="00452035"/>
    <w:rsid w:val="00457A3A"/>
    <w:rsid w:val="004705DE"/>
    <w:rsid w:val="004800A8"/>
    <w:rsid w:val="004843FA"/>
    <w:rsid w:val="004C1CA7"/>
    <w:rsid w:val="004C2AE2"/>
    <w:rsid w:val="004D7CDA"/>
    <w:rsid w:val="004E31E6"/>
    <w:rsid w:val="004E3E9E"/>
    <w:rsid w:val="004E6D63"/>
    <w:rsid w:val="004F576F"/>
    <w:rsid w:val="004F778B"/>
    <w:rsid w:val="005045BF"/>
    <w:rsid w:val="005045CC"/>
    <w:rsid w:val="0050634A"/>
    <w:rsid w:val="0051085E"/>
    <w:rsid w:val="005155BB"/>
    <w:rsid w:val="0051687A"/>
    <w:rsid w:val="00533581"/>
    <w:rsid w:val="00535838"/>
    <w:rsid w:val="00566B2E"/>
    <w:rsid w:val="00572726"/>
    <w:rsid w:val="005738CF"/>
    <w:rsid w:val="00577C8C"/>
    <w:rsid w:val="00584347"/>
    <w:rsid w:val="00586AF6"/>
    <w:rsid w:val="0059172C"/>
    <w:rsid w:val="00596F07"/>
    <w:rsid w:val="005A068D"/>
    <w:rsid w:val="005A158E"/>
    <w:rsid w:val="005A6AE3"/>
    <w:rsid w:val="005B6479"/>
    <w:rsid w:val="005C020F"/>
    <w:rsid w:val="005D3F7C"/>
    <w:rsid w:val="00605BEA"/>
    <w:rsid w:val="00621DAF"/>
    <w:rsid w:val="00625D67"/>
    <w:rsid w:val="006279B5"/>
    <w:rsid w:val="00634135"/>
    <w:rsid w:val="0063511C"/>
    <w:rsid w:val="006373F3"/>
    <w:rsid w:val="00645263"/>
    <w:rsid w:val="00646455"/>
    <w:rsid w:val="00647D50"/>
    <w:rsid w:val="00650109"/>
    <w:rsid w:val="00657ACA"/>
    <w:rsid w:val="00662A22"/>
    <w:rsid w:val="00663C2F"/>
    <w:rsid w:val="006649D1"/>
    <w:rsid w:val="006743E3"/>
    <w:rsid w:val="006863C0"/>
    <w:rsid w:val="00691BA9"/>
    <w:rsid w:val="006944BF"/>
    <w:rsid w:val="006B0C71"/>
    <w:rsid w:val="006B659E"/>
    <w:rsid w:val="006E1522"/>
    <w:rsid w:val="006E4C51"/>
    <w:rsid w:val="006E54B1"/>
    <w:rsid w:val="006F24CF"/>
    <w:rsid w:val="007123C5"/>
    <w:rsid w:val="00713A91"/>
    <w:rsid w:val="007149D0"/>
    <w:rsid w:val="0071653C"/>
    <w:rsid w:val="007167D7"/>
    <w:rsid w:val="00716CB4"/>
    <w:rsid w:val="00717980"/>
    <w:rsid w:val="00721F1C"/>
    <w:rsid w:val="00742820"/>
    <w:rsid w:val="00750061"/>
    <w:rsid w:val="00754661"/>
    <w:rsid w:val="0075488A"/>
    <w:rsid w:val="0075553E"/>
    <w:rsid w:val="00783245"/>
    <w:rsid w:val="00785A7D"/>
    <w:rsid w:val="007A15BE"/>
    <w:rsid w:val="007A2E0D"/>
    <w:rsid w:val="007A36B3"/>
    <w:rsid w:val="007A4DC4"/>
    <w:rsid w:val="007B2AA4"/>
    <w:rsid w:val="007C0779"/>
    <w:rsid w:val="007C3BD7"/>
    <w:rsid w:val="00805322"/>
    <w:rsid w:val="00805D50"/>
    <w:rsid w:val="008116F8"/>
    <w:rsid w:val="008151C4"/>
    <w:rsid w:val="00822657"/>
    <w:rsid w:val="0082377C"/>
    <w:rsid w:val="00836F56"/>
    <w:rsid w:val="00842DAE"/>
    <w:rsid w:val="00843719"/>
    <w:rsid w:val="00862D92"/>
    <w:rsid w:val="00862FC6"/>
    <w:rsid w:val="00864CE4"/>
    <w:rsid w:val="00873C24"/>
    <w:rsid w:val="00874A97"/>
    <w:rsid w:val="00885C59"/>
    <w:rsid w:val="0089446C"/>
    <w:rsid w:val="008A48A9"/>
    <w:rsid w:val="008A5A1E"/>
    <w:rsid w:val="008D0731"/>
    <w:rsid w:val="008D2B61"/>
    <w:rsid w:val="008E03BD"/>
    <w:rsid w:val="008F29C1"/>
    <w:rsid w:val="008F407E"/>
    <w:rsid w:val="008F5C1B"/>
    <w:rsid w:val="009023C5"/>
    <w:rsid w:val="00904B99"/>
    <w:rsid w:val="0091446B"/>
    <w:rsid w:val="00914518"/>
    <w:rsid w:val="0091652A"/>
    <w:rsid w:val="00920182"/>
    <w:rsid w:val="009210BE"/>
    <w:rsid w:val="00934EFF"/>
    <w:rsid w:val="009674BC"/>
    <w:rsid w:val="009779B3"/>
    <w:rsid w:val="0098029D"/>
    <w:rsid w:val="00985EE2"/>
    <w:rsid w:val="00995F89"/>
    <w:rsid w:val="009A2F88"/>
    <w:rsid w:val="009A6053"/>
    <w:rsid w:val="009C4F70"/>
    <w:rsid w:val="009C6560"/>
    <w:rsid w:val="009D1286"/>
    <w:rsid w:val="009E0BF8"/>
    <w:rsid w:val="009E2F7A"/>
    <w:rsid w:val="009E34A2"/>
    <w:rsid w:val="009E6AD6"/>
    <w:rsid w:val="009E6B2A"/>
    <w:rsid w:val="00A02469"/>
    <w:rsid w:val="00A07B61"/>
    <w:rsid w:val="00A37F36"/>
    <w:rsid w:val="00A44409"/>
    <w:rsid w:val="00A45A4D"/>
    <w:rsid w:val="00A65D14"/>
    <w:rsid w:val="00A66538"/>
    <w:rsid w:val="00A713C6"/>
    <w:rsid w:val="00A7228A"/>
    <w:rsid w:val="00A727E6"/>
    <w:rsid w:val="00A735DC"/>
    <w:rsid w:val="00A7670A"/>
    <w:rsid w:val="00A82137"/>
    <w:rsid w:val="00A82920"/>
    <w:rsid w:val="00A94AED"/>
    <w:rsid w:val="00A95076"/>
    <w:rsid w:val="00AB0790"/>
    <w:rsid w:val="00AB0C70"/>
    <w:rsid w:val="00AC3849"/>
    <w:rsid w:val="00AC5C67"/>
    <w:rsid w:val="00AD063B"/>
    <w:rsid w:val="00AD3D1E"/>
    <w:rsid w:val="00AE3E35"/>
    <w:rsid w:val="00AF0283"/>
    <w:rsid w:val="00AF10B5"/>
    <w:rsid w:val="00AF6459"/>
    <w:rsid w:val="00B00417"/>
    <w:rsid w:val="00B17F98"/>
    <w:rsid w:val="00B225AE"/>
    <w:rsid w:val="00B341AC"/>
    <w:rsid w:val="00B36BC6"/>
    <w:rsid w:val="00B52C54"/>
    <w:rsid w:val="00B55FA2"/>
    <w:rsid w:val="00B70B0C"/>
    <w:rsid w:val="00B91A5C"/>
    <w:rsid w:val="00B93496"/>
    <w:rsid w:val="00B9647F"/>
    <w:rsid w:val="00BB5FD7"/>
    <w:rsid w:val="00BD5FB8"/>
    <w:rsid w:val="00BE5C26"/>
    <w:rsid w:val="00BE6558"/>
    <w:rsid w:val="00BF78FA"/>
    <w:rsid w:val="00C006C8"/>
    <w:rsid w:val="00C116D5"/>
    <w:rsid w:val="00C12D7B"/>
    <w:rsid w:val="00C84C29"/>
    <w:rsid w:val="00C90299"/>
    <w:rsid w:val="00CA32C2"/>
    <w:rsid w:val="00CB73E1"/>
    <w:rsid w:val="00CC2803"/>
    <w:rsid w:val="00CC46CC"/>
    <w:rsid w:val="00CF371D"/>
    <w:rsid w:val="00D20474"/>
    <w:rsid w:val="00D2168C"/>
    <w:rsid w:val="00D220E3"/>
    <w:rsid w:val="00D26E60"/>
    <w:rsid w:val="00D309F8"/>
    <w:rsid w:val="00D313F1"/>
    <w:rsid w:val="00D33039"/>
    <w:rsid w:val="00D51214"/>
    <w:rsid w:val="00D67510"/>
    <w:rsid w:val="00D718A4"/>
    <w:rsid w:val="00D765A7"/>
    <w:rsid w:val="00D82A41"/>
    <w:rsid w:val="00D932D5"/>
    <w:rsid w:val="00DB06BE"/>
    <w:rsid w:val="00DB444C"/>
    <w:rsid w:val="00DB700B"/>
    <w:rsid w:val="00DC3B8C"/>
    <w:rsid w:val="00DC6DF7"/>
    <w:rsid w:val="00DD39B1"/>
    <w:rsid w:val="00DE06A1"/>
    <w:rsid w:val="00DF1D4C"/>
    <w:rsid w:val="00E07BF9"/>
    <w:rsid w:val="00E26FA5"/>
    <w:rsid w:val="00E27933"/>
    <w:rsid w:val="00E27BFC"/>
    <w:rsid w:val="00E27C89"/>
    <w:rsid w:val="00E31980"/>
    <w:rsid w:val="00E55D1D"/>
    <w:rsid w:val="00E5614E"/>
    <w:rsid w:val="00E67BCE"/>
    <w:rsid w:val="00E8644A"/>
    <w:rsid w:val="00EB7821"/>
    <w:rsid w:val="00EE7459"/>
    <w:rsid w:val="00EE7D38"/>
    <w:rsid w:val="00F04517"/>
    <w:rsid w:val="00F07F5A"/>
    <w:rsid w:val="00F14A01"/>
    <w:rsid w:val="00F213B9"/>
    <w:rsid w:val="00F24F20"/>
    <w:rsid w:val="00F3035D"/>
    <w:rsid w:val="00F32B53"/>
    <w:rsid w:val="00F32CE7"/>
    <w:rsid w:val="00F37337"/>
    <w:rsid w:val="00F376C5"/>
    <w:rsid w:val="00F440C0"/>
    <w:rsid w:val="00F4415F"/>
    <w:rsid w:val="00F473B6"/>
    <w:rsid w:val="00F50DAD"/>
    <w:rsid w:val="00F52F07"/>
    <w:rsid w:val="00FC1963"/>
    <w:rsid w:val="00FD7337"/>
    <w:rsid w:val="08E00290"/>
    <w:rsid w:val="30435DFB"/>
    <w:rsid w:val="450AD519"/>
    <w:rsid w:val="4A28992A"/>
    <w:rsid w:val="66279224"/>
    <w:rsid w:val="73F37A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DFF55"/>
  <w14:defaultImageDpi w14:val="32767"/>
  <w15:chartTrackingRefBased/>
  <w15:docId w15:val="{89FF27C1-0BF1-419F-9385-82C4C6A37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51460"/>
    <w:pPr>
      <w:spacing w:after="120" w:line="260" w:lineRule="exact"/>
    </w:pPr>
    <w:rPr>
      <w:sz w:val="20"/>
    </w:rPr>
  </w:style>
  <w:style w:type="paragraph" w:styleId="Heading1">
    <w:name w:val="heading 1"/>
    <w:basedOn w:val="Normal"/>
    <w:next w:val="Normal"/>
    <w:link w:val="Heading1Char"/>
    <w:uiPriority w:val="9"/>
    <w:qFormat/>
    <w:rsid w:val="009E34A2"/>
    <w:pPr>
      <w:keepNext/>
      <w:keepLines/>
      <w:pageBreakBefore/>
      <w:spacing w:after="480" w:line="240" w:lineRule="auto"/>
      <w:outlineLvl w:val="0"/>
    </w:pPr>
    <w:rPr>
      <w:rFonts w:asciiTheme="majorHAnsi" w:eastAsiaTheme="majorEastAsia" w:hAnsiTheme="majorHAnsi" w:cstheme="majorBidi"/>
      <w:b/>
      <w:color w:val="FFFFFF" w:themeColor="background1"/>
      <w:sz w:val="44"/>
      <w:szCs w:val="40"/>
    </w:rPr>
  </w:style>
  <w:style w:type="paragraph" w:styleId="Heading2">
    <w:name w:val="heading 2"/>
    <w:basedOn w:val="Normal"/>
    <w:next w:val="Normal"/>
    <w:link w:val="Heading2Char"/>
    <w:uiPriority w:val="9"/>
    <w:unhideWhenUsed/>
    <w:qFormat/>
    <w:rsid w:val="007B2AA4"/>
    <w:pPr>
      <w:keepNext/>
      <w:keepLines/>
      <w:spacing w:before="240" w:after="240" w:line="360" w:lineRule="exact"/>
      <w:outlineLvl w:val="1"/>
    </w:pPr>
    <w:rPr>
      <w:rFonts w:asciiTheme="majorHAnsi" w:eastAsiaTheme="majorEastAsia" w:hAnsiTheme="majorHAnsi" w:cstheme="majorBidi"/>
      <w:b/>
      <w:color w:val="661230" w:themeColor="accent2"/>
      <w:sz w:val="28"/>
      <w:szCs w:val="32"/>
    </w:rPr>
  </w:style>
  <w:style w:type="paragraph" w:styleId="Heading3">
    <w:name w:val="heading 3"/>
    <w:basedOn w:val="Normal"/>
    <w:next w:val="Normal"/>
    <w:link w:val="Heading3Char"/>
    <w:uiPriority w:val="9"/>
    <w:unhideWhenUsed/>
    <w:qFormat/>
    <w:rsid w:val="000D21A2"/>
    <w:pPr>
      <w:keepNext/>
      <w:keepLines/>
      <w:spacing w:before="240" w:line="288" w:lineRule="auto"/>
      <w:outlineLvl w:val="2"/>
    </w:pPr>
    <w:rPr>
      <w:rFonts w:eastAsiaTheme="majorEastAsia" w:cstheme="majorBidi"/>
      <w:b/>
      <w:color w:val="001441" w:themeColor="text1"/>
      <w:sz w:val="21"/>
      <w:szCs w:val="28"/>
    </w:rPr>
  </w:style>
  <w:style w:type="paragraph" w:styleId="Heading4">
    <w:name w:val="heading 4"/>
    <w:basedOn w:val="Normal"/>
    <w:next w:val="Normal"/>
    <w:link w:val="Heading4Char"/>
    <w:uiPriority w:val="9"/>
    <w:semiHidden/>
    <w:unhideWhenUsed/>
    <w:qFormat/>
    <w:rsid w:val="00596F07"/>
    <w:pPr>
      <w:keepNext/>
      <w:keepLines/>
      <w:spacing w:before="80" w:after="40"/>
      <w:outlineLvl w:val="3"/>
    </w:pPr>
    <w:rPr>
      <w:rFonts w:eastAsiaTheme="majorEastAsia" w:cstheme="majorBidi"/>
      <w:i/>
      <w:iCs/>
      <w:color w:val="A3412F" w:themeColor="accent1" w:themeShade="BF"/>
    </w:rPr>
  </w:style>
  <w:style w:type="paragraph" w:styleId="Heading5">
    <w:name w:val="heading 5"/>
    <w:basedOn w:val="Normal"/>
    <w:next w:val="Normal"/>
    <w:link w:val="Heading5Char"/>
    <w:uiPriority w:val="9"/>
    <w:semiHidden/>
    <w:unhideWhenUsed/>
    <w:qFormat/>
    <w:rsid w:val="00596F07"/>
    <w:pPr>
      <w:keepNext/>
      <w:keepLines/>
      <w:spacing w:before="80" w:after="40"/>
      <w:outlineLvl w:val="4"/>
    </w:pPr>
    <w:rPr>
      <w:rFonts w:eastAsiaTheme="majorEastAsia" w:cstheme="majorBidi"/>
      <w:color w:val="A3412F" w:themeColor="accent1" w:themeShade="BF"/>
    </w:rPr>
  </w:style>
  <w:style w:type="paragraph" w:styleId="Heading6">
    <w:name w:val="heading 6"/>
    <w:basedOn w:val="Normal"/>
    <w:next w:val="Normal"/>
    <w:link w:val="Heading6Char"/>
    <w:uiPriority w:val="9"/>
    <w:semiHidden/>
    <w:unhideWhenUsed/>
    <w:qFormat/>
    <w:rsid w:val="00596F07"/>
    <w:pPr>
      <w:keepNext/>
      <w:keepLines/>
      <w:spacing w:before="40"/>
      <w:outlineLvl w:val="5"/>
    </w:pPr>
    <w:rPr>
      <w:rFonts w:eastAsiaTheme="majorEastAsia" w:cstheme="majorBidi"/>
      <w:i/>
      <w:iCs/>
      <w:color w:val="0043DC" w:themeColor="text1" w:themeTint="A6"/>
    </w:rPr>
  </w:style>
  <w:style w:type="paragraph" w:styleId="Heading7">
    <w:name w:val="heading 7"/>
    <w:basedOn w:val="Normal"/>
    <w:next w:val="Normal"/>
    <w:link w:val="Heading7Char"/>
    <w:uiPriority w:val="9"/>
    <w:semiHidden/>
    <w:unhideWhenUsed/>
    <w:qFormat/>
    <w:rsid w:val="00596F07"/>
    <w:pPr>
      <w:keepNext/>
      <w:keepLines/>
      <w:spacing w:before="40"/>
      <w:outlineLvl w:val="6"/>
    </w:pPr>
    <w:rPr>
      <w:rFonts w:eastAsiaTheme="majorEastAsia" w:cstheme="majorBidi"/>
      <w:color w:val="0043DC" w:themeColor="text1" w:themeTint="A6"/>
    </w:rPr>
  </w:style>
  <w:style w:type="paragraph" w:styleId="Heading8">
    <w:name w:val="heading 8"/>
    <w:basedOn w:val="Normal"/>
    <w:next w:val="Normal"/>
    <w:link w:val="Heading8Char"/>
    <w:uiPriority w:val="9"/>
    <w:semiHidden/>
    <w:unhideWhenUsed/>
    <w:qFormat/>
    <w:rsid w:val="00596F07"/>
    <w:pPr>
      <w:keepNext/>
      <w:keepLines/>
      <w:outlineLvl w:val="7"/>
    </w:pPr>
    <w:rPr>
      <w:rFonts w:eastAsiaTheme="majorEastAsia" w:cstheme="majorBidi"/>
      <w:i/>
      <w:iCs/>
      <w:color w:val="002885" w:themeColor="text1" w:themeTint="D8"/>
    </w:rPr>
  </w:style>
  <w:style w:type="paragraph" w:styleId="Heading9">
    <w:name w:val="heading 9"/>
    <w:basedOn w:val="Normal"/>
    <w:next w:val="Normal"/>
    <w:link w:val="Heading9Char"/>
    <w:uiPriority w:val="9"/>
    <w:semiHidden/>
    <w:unhideWhenUsed/>
    <w:qFormat/>
    <w:rsid w:val="00596F07"/>
    <w:pPr>
      <w:keepNext/>
      <w:keepLines/>
      <w:outlineLvl w:val="8"/>
    </w:pPr>
    <w:rPr>
      <w:rFonts w:eastAsiaTheme="majorEastAsia" w:cstheme="majorBidi"/>
      <w:color w:val="002885"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CCHOtext">
    <w:name w:val="NACCHO text"/>
    <w:basedOn w:val="Normal"/>
    <w:qFormat/>
    <w:rsid w:val="00BE6558"/>
    <w:rPr>
      <w:color w:val="000000" w:themeColor="text2"/>
      <w:lang w:val="en-AU"/>
    </w:rPr>
  </w:style>
  <w:style w:type="paragraph" w:customStyle="1" w:styleId="Featureboxsub-bulletAHURI">
    <w:name w:val="Feature box sub-bullet (AHURI)"/>
    <w:uiPriority w:val="35"/>
    <w:qFormat/>
    <w:rsid w:val="000562F6"/>
    <w:pPr>
      <w:numPr>
        <w:numId w:val="1"/>
      </w:numPr>
      <w:tabs>
        <w:tab w:val="left" w:pos="284"/>
        <w:tab w:val="left" w:pos="851"/>
      </w:tabs>
      <w:spacing w:after="180" w:line="260" w:lineRule="exact"/>
    </w:pPr>
    <w:rPr>
      <w:rFonts w:ascii="Georgia" w:eastAsiaTheme="minorEastAsia" w:hAnsi="Georgia"/>
      <w:sz w:val="20"/>
      <w:szCs w:val="18"/>
      <w:lang w:val="en-AU" w:eastAsia="ja-JP"/>
    </w:rPr>
  </w:style>
  <w:style w:type="paragraph" w:customStyle="1" w:styleId="Featureboxsub-bulletsAHURI">
    <w:name w:val="Feature box sub-bullets (AHURI)"/>
    <w:basedOn w:val="Normal"/>
    <w:uiPriority w:val="35"/>
    <w:qFormat/>
    <w:rsid w:val="000562F6"/>
    <w:pPr>
      <w:numPr>
        <w:numId w:val="2"/>
      </w:numPr>
      <w:pBdr>
        <w:top w:val="single" w:sz="4" w:space="5" w:color="auto"/>
        <w:bottom w:val="single" w:sz="4" w:space="8" w:color="auto"/>
      </w:pBdr>
      <w:tabs>
        <w:tab w:val="left" w:pos="284"/>
        <w:tab w:val="left" w:pos="567"/>
        <w:tab w:val="left" w:pos="851"/>
      </w:tabs>
      <w:spacing w:after="180"/>
    </w:pPr>
    <w:rPr>
      <w:rFonts w:ascii="Georgia" w:eastAsiaTheme="minorEastAsia" w:hAnsi="Georgia" w:cs="Times New Roman (Body CS)"/>
      <w:szCs w:val="18"/>
      <w:lang w:val="en-AU" w:eastAsia="ja-JP"/>
    </w:rPr>
  </w:style>
  <w:style w:type="paragraph" w:customStyle="1" w:styleId="Summarytexthighlights14pt">
    <w:name w:val="Summary text highlights (14pt)"/>
    <w:basedOn w:val="Normal"/>
    <w:qFormat/>
    <w:rsid w:val="007C3BD7"/>
    <w:pPr>
      <w:snapToGrid w:val="0"/>
      <w:spacing w:line="320" w:lineRule="exact"/>
    </w:pPr>
    <w:rPr>
      <w:rFonts w:ascii="Arial" w:hAnsi="Arial"/>
      <w:color w:val="CC614D" w:themeColor="accent1"/>
      <w:kern w:val="0"/>
      <w:sz w:val="28"/>
      <w14:ligatures w14:val="none"/>
    </w:rPr>
  </w:style>
  <w:style w:type="character" w:styleId="Strong">
    <w:name w:val="Strong"/>
    <w:basedOn w:val="DefaultParagraphFont"/>
    <w:uiPriority w:val="22"/>
    <w:qFormat/>
    <w:rsid w:val="00874A97"/>
    <w:rPr>
      <w:b/>
      <w:bCs/>
    </w:rPr>
  </w:style>
  <w:style w:type="character" w:customStyle="1" w:styleId="Heading1Char">
    <w:name w:val="Heading 1 Char"/>
    <w:basedOn w:val="DefaultParagraphFont"/>
    <w:link w:val="Heading1"/>
    <w:uiPriority w:val="9"/>
    <w:rsid w:val="009E34A2"/>
    <w:rPr>
      <w:rFonts w:asciiTheme="majorHAnsi" w:eastAsiaTheme="majorEastAsia" w:hAnsiTheme="majorHAnsi" w:cstheme="majorBidi"/>
      <w:b/>
      <w:color w:val="FFFFFF" w:themeColor="background1"/>
      <w:sz w:val="44"/>
      <w:szCs w:val="40"/>
    </w:rPr>
  </w:style>
  <w:style w:type="character" w:customStyle="1" w:styleId="Heading2Char">
    <w:name w:val="Heading 2 Char"/>
    <w:basedOn w:val="DefaultParagraphFont"/>
    <w:link w:val="Heading2"/>
    <w:uiPriority w:val="9"/>
    <w:rsid w:val="007B2AA4"/>
    <w:rPr>
      <w:rFonts w:asciiTheme="majorHAnsi" w:eastAsiaTheme="majorEastAsia" w:hAnsiTheme="majorHAnsi" w:cstheme="majorBidi"/>
      <w:b/>
      <w:color w:val="661230" w:themeColor="accent2"/>
      <w:sz w:val="28"/>
      <w:szCs w:val="32"/>
    </w:rPr>
  </w:style>
  <w:style w:type="character" w:customStyle="1" w:styleId="Heading3Char">
    <w:name w:val="Heading 3 Char"/>
    <w:basedOn w:val="DefaultParagraphFont"/>
    <w:link w:val="Heading3"/>
    <w:uiPriority w:val="9"/>
    <w:rsid w:val="000D21A2"/>
    <w:rPr>
      <w:rFonts w:eastAsiaTheme="majorEastAsia" w:cstheme="majorBidi"/>
      <w:b/>
      <w:color w:val="001441" w:themeColor="text1"/>
      <w:sz w:val="21"/>
      <w:szCs w:val="28"/>
    </w:rPr>
  </w:style>
  <w:style w:type="character" w:customStyle="1" w:styleId="Heading4Char">
    <w:name w:val="Heading 4 Char"/>
    <w:basedOn w:val="DefaultParagraphFont"/>
    <w:link w:val="Heading4"/>
    <w:uiPriority w:val="9"/>
    <w:semiHidden/>
    <w:rsid w:val="00596F07"/>
    <w:rPr>
      <w:rFonts w:eastAsiaTheme="majorEastAsia" w:cstheme="majorBidi"/>
      <w:i/>
      <w:iCs/>
      <w:color w:val="A3412F" w:themeColor="accent1" w:themeShade="BF"/>
    </w:rPr>
  </w:style>
  <w:style w:type="character" w:customStyle="1" w:styleId="Heading5Char">
    <w:name w:val="Heading 5 Char"/>
    <w:basedOn w:val="DefaultParagraphFont"/>
    <w:link w:val="Heading5"/>
    <w:uiPriority w:val="9"/>
    <w:semiHidden/>
    <w:rsid w:val="00596F07"/>
    <w:rPr>
      <w:rFonts w:eastAsiaTheme="majorEastAsia" w:cstheme="majorBidi"/>
      <w:color w:val="A3412F" w:themeColor="accent1" w:themeShade="BF"/>
    </w:rPr>
  </w:style>
  <w:style w:type="character" w:customStyle="1" w:styleId="Heading6Char">
    <w:name w:val="Heading 6 Char"/>
    <w:basedOn w:val="DefaultParagraphFont"/>
    <w:link w:val="Heading6"/>
    <w:uiPriority w:val="9"/>
    <w:semiHidden/>
    <w:rsid w:val="00596F07"/>
    <w:rPr>
      <w:rFonts w:eastAsiaTheme="majorEastAsia" w:cstheme="majorBidi"/>
      <w:i/>
      <w:iCs/>
      <w:color w:val="0043DC" w:themeColor="text1" w:themeTint="A6"/>
    </w:rPr>
  </w:style>
  <w:style w:type="character" w:customStyle="1" w:styleId="Heading7Char">
    <w:name w:val="Heading 7 Char"/>
    <w:basedOn w:val="DefaultParagraphFont"/>
    <w:link w:val="Heading7"/>
    <w:uiPriority w:val="9"/>
    <w:semiHidden/>
    <w:rsid w:val="00596F07"/>
    <w:rPr>
      <w:rFonts w:eastAsiaTheme="majorEastAsia" w:cstheme="majorBidi"/>
      <w:color w:val="0043DC" w:themeColor="text1" w:themeTint="A6"/>
    </w:rPr>
  </w:style>
  <w:style w:type="character" w:customStyle="1" w:styleId="Heading8Char">
    <w:name w:val="Heading 8 Char"/>
    <w:basedOn w:val="DefaultParagraphFont"/>
    <w:link w:val="Heading8"/>
    <w:uiPriority w:val="9"/>
    <w:semiHidden/>
    <w:rsid w:val="00596F07"/>
    <w:rPr>
      <w:rFonts w:eastAsiaTheme="majorEastAsia" w:cstheme="majorBidi"/>
      <w:i/>
      <w:iCs/>
      <w:color w:val="002885" w:themeColor="text1" w:themeTint="D8"/>
    </w:rPr>
  </w:style>
  <w:style w:type="character" w:customStyle="1" w:styleId="Heading9Char">
    <w:name w:val="Heading 9 Char"/>
    <w:basedOn w:val="DefaultParagraphFont"/>
    <w:link w:val="Heading9"/>
    <w:uiPriority w:val="9"/>
    <w:semiHidden/>
    <w:rsid w:val="00596F07"/>
    <w:rPr>
      <w:rFonts w:eastAsiaTheme="majorEastAsia" w:cstheme="majorBidi"/>
      <w:color w:val="002885" w:themeColor="text1" w:themeTint="D8"/>
    </w:rPr>
  </w:style>
  <w:style w:type="paragraph" w:styleId="Title">
    <w:name w:val="Title"/>
    <w:basedOn w:val="Normal"/>
    <w:next w:val="Normal"/>
    <w:link w:val="TitleChar"/>
    <w:uiPriority w:val="10"/>
    <w:qFormat/>
    <w:rsid w:val="00596F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F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F07"/>
    <w:pPr>
      <w:numPr>
        <w:ilvl w:val="1"/>
      </w:numPr>
      <w:spacing w:after="160"/>
    </w:pPr>
    <w:rPr>
      <w:rFonts w:eastAsiaTheme="majorEastAsia" w:cstheme="majorBidi"/>
      <w:color w:val="0043DC" w:themeColor="text1" w:themeTint="A6"/>
      <w:spacing w:val="15"/>
      <w:sz w:val="28"/>
      <w:szCs w:val="28"/>
    </w:rPr>
  </w:style>
  <w:style w:type="character" w:customStyle="1" w:styleId="SubtitleChar">
    <w:name w:val="Subtitle Char"/>
    <w:basedOn w:val="DefaultParagraphFont"/>
    <w:link w:val="Subtitle"/>
    <w:uiPriority w:val="11"/>
    <w:rsid w:val="00596F07"/>
    <w:rPr>
      <w:rFonts w:eastAsiaTheme="majorEastAsia" w:cstheme="majorBidi"/>
      <w:color w:val="0043DC" w:themeColor="text1" w:themeTint="A6"/>
      <w:spacing w:val="15"/>
      <w:sz w:val="28"/>
      <w:szCs w:val="28"/>
    </w:rPr>
  </w:style>
  <w:style w:type="paragraph" w:styleId="Quote">
    <w:name w:val="Quote"/>
    <w:basedOn w:val="Normal"/>
    <w:next w:val="Normal"/>
    <w:link w:val="QuoteChar"/>
    <w:uiPriority w:val="29"/>
    <w:qFormat/>
    <w:rsid w:val="00596F07"/>
    <w:pPr>
      <w:spacing w:before="160" w:after="160"/>
      <w:jc w:val="center"/>
    </w:pPr>
    <w:rPr>
      <w:i/>
      <w:iCs/>
      <w:color w:val="0036B0" w:themeColor="text1" w:themeTint="BF"/>
    </w:rPr>
  </w:style>
  <w:style w:type="character" w:customStyle="1" w:styleId="QuoteChar">
    <w:name w:val="Quote Char"/>
    <w:basedOn w:val="DefaultParagraphFont"/>
    <w:link w:val="Quote"/>
    <w:uiPriority w:val="29"/>
    <w:rsid w:val="00596F07"/>
    <w:rPr>
      <w:i/>
      <w:iCs/>
      <w:color w:val="0036B0" w:themeColor="text1" w:themeTint="BF"/>
    </w:rPr>
  </w:style>
  <w:style w:type="paragraph" w:styleId="ListParagraph">
    <w:name w:val="List Paragraph"/>
    <w:basedOn w:val="Normal"/>
    <w:uiPriority w:val="34"/>
    <w:qFormat/>
    <w:rsid w:val="00596F07"/>
    <w:pPr>
      <w:ind w:left="720"/>
      <w:contextualSpacing/>
    </w:pPr>
  </w:style>
  <w:style w:type="character" w:styleId="IntenseEmphasis">
    <w:name w:val="Intense Emphasis"/>
    <w:basedOn w:val="DefaultParagraphFont"/>
    <w:uiPriority w:val="21"/>
    <w:qFormat/>
    <w:rsid w:val="00596F07"/>
    <w:rPr>
      <w:i/>
      <w:iCs/>
      <w:color w:val="A3412F" w:themeColor="accent1" w:themeShade="BF"/>
    </w:rPr>
  </w:style>
  <w:style w:type="paragraph" w:styleId="IntenseQuote">
    <w:name w:val="Intense Quote"/>
    <w:basedOn w:val="Normal"/>
    <w:next w:val="Normal"/>
    <w:link w:val="IntenseQuoteChar"/>
    <w:uiPriority w:val="30"/>
    <w:qFormat/>
    <w:rsid w:val="00596F07"/>
    <w:pPr>
      <w:pBdr>
        <w:top w:val="single" w:sz="4" w:space="10" w:color="A3412F" w:themeColor="accent1" w:themeShade="BF"/>
        <w:bottom w:val="single" w:sz="4" w:space="10" w:color="A3412F" w:themeColor="accent1" w:themeShade="BF"/>
      </w:pBdr>
      <w:spacing w:before="360" w:after="360"/>
      <w:ind w:left="864" w:right="864"/>
      <w:jc w:val="center"/>
    </w:pPr>
    <w:rPr>
      <w:i/>
      <w:iCs/>
      <w:color w:val="A3412F" w:themeColor="accent1" w:themeShade="BF"/>
    </w:rPr>
  </w:style>
  <w:style w:type="character" w:customStyle="1" w:styleId="IntenseQuoteChar">
    <w:name w:val="Intense Quote Char"/>
    <w:basedOn w:val="DefaultParagraphFont"/>
    <w:link w:val="IntenseQuote"/>
    <w:uiPriority w:val="30"/>
    <w:rsid w:val="00596F07"/>
    <w:rPr>
      <w:i/>
      <w:iCs/>
      <w:color w:val="A3412F" w:themeColor="accent1" w:themeShade="BF"/>
    </w:rPr>
  </w:style>
  <w:style w:type="character" w:styleId="IntenseReference">
    <w:name w:val="Intense Reference"/>
    <w:basedOn w:val="DefaultParagraphFont"/>
    <w:uiPriority w:val="32"/>
    <w:qFormat/>
    <w:rsid w:val="00596F07"/>
    <w:rPr>
      <w:b/>
      <w:bCs/>
      <w:smallCaps/>
      <w:color w:val="A3412F" w:themeColor="accent1" w:themeShade="BF"/>
      <w:spacing w:val="5"/>
    </w:rPr>
  </w:style>
  <w:style w:type="paragraph" w:styleId="Header">
    <w:name w:val="header"/>
    <w:basedOn w:val="Normal"/>
    <w:link w:val="HeaderChar"/>
    <w:uiPriority w:val="99"/>
    <w:unhideWhenUsed/>
    <w:rsid w:val="00596F07"/>
    <w:pPr>
      <w:tabs>
        <w:tab w:val="center" w:pos="4513"/>
        <w:tab w:val="right" w:pos="9026"/>
      </w:tabs>
    </w:pPr>
  </w:style>
  <w:style w:type="character" w:customStyle="1" w:styleId="HeaderChar">
    <w:name w:val="Header Char"/>
    <w:basedOn w:val="DefaultParagraphFont"/>
    <w:link w:val="Header"/>
    <w:uiPriority w:val="99"/>
    <w:rsid w:val="00596F07"/>
  </w:style>
  <w:style w:type="paragraph" w:styleId="Footer">
    <w:name w:val="footer"/>
    <w:basedOn w:val="Normal"/>
    <w:link w:val="FooterChar"/>
    <w:uiPriority w:val="99"/>
    <w:unhideWhenUsed/>
    <w:rsid w:val="00864CE4"/>
    <w:pPr>
      <w:tabs>
        <w:tab w:val="left" w:pos="227"/>
      </w:tabs>
      <w:spacing w:after="60" w:line="288" w:lineRule="auto"/>
    </w:pPr>
    <w:rPr>
      <w:color w:val="001441" w:themeColor="text1"/>
      <w:sz w:val="17"/>
    </w:rPr>
  </w:style>
  <w:style w:type="character" w:customStyle="1" w:styleId="FooterChar">
    <w:name w:val="Footer Char"/>
    <w:basedOn w:val="DefaultParagraphFont"/>
    <w:link w:val="Footer"/>
    <w:uiPriority w:val="99"/>
    <w:rsid w:val="00864CE4"/>
    <w:rPr>
      <w:color w:val="001441" w:themeColor="text1"/>
      <w:sz w:val="17"/>
    </w:rPr>
  </w:style>
  <w:style w:type="table" w:styleId="TableGrid">
    <w:name w:val="Table Grid"/>
    <w:aliases w:val="NACCHO Table"/>
    <w:basedOn w:val="TableNormal"/>
    <w:uiPriority w:val="39"/>
    <w:rsid w:val="005A158E"/>
    <w:tblPr>
      <w:tblBorders>
        <w:top w:val="single" w:sz="4" w:space="0" w:color="auto"/>
        <w:bottom w:val="single" w:sz="4" w:space="0" w:color="auto"/>
        <w:insideH w:val="single" w:sz="4" w:space="0" w:color="auto"/>
      </w:tblBorders>
      <w:tblCellMar>
        <w:top w:w="113" w:type="dxa"/>
        <w:left w:w="142" w:type="dxa"/>
        <w:right w:w="142" w:type="dxa"/>
      </w:tblCellMar>
    </w:tblPr>
    <w:tblStylePr w:type="firstRow">
      <w:tblPr/>
      <w:tcPr>
        <w:tcBorders>
          <w:top w:val="nil"/>
          <w:left w:val="nil"/>
          <w:bottom w:val="nil"/>
          <w:right w:val="nil"/>
          <w:insideH w:val="nil"/>
          <w:insideV w:val="nil"/>
          <w:tl2br w:val="nil"/>
          <w:tr2bl w:val="nil"/>
        </w:tcBorders>
        <w:shd w:val="clear" w:color="auto" w:fill="001441" w:themeFill="text1"/>
      </w:tcPr>
    </w:tblStylePr>
    <w:tblStylePr w:type="firstCol">
      <w:rPr>
        <w:b w:val="0"/>
        <w:color w:val="000000" w:themeColor="text2"/>
      </w:rPr>
      <w:tblPr/>
      <w:tcPr>
        <w:shd w:val="clear" w:color="auto" w:fill="EBEBEB" w:themeFill="background2"/>
      </w:tcPr>
    </w:tblStylePr>
  </w:style>
  <w:style w:type="paragraph" w:styleId="NoSpacing">
    <w:name w:val="No Spacing"/>
    <w:basedOn w:val="NACCHOtext"/>
    <w:uiPriority w:val="1"/>
    <w:qFormat/>
    <w:rsid w:val="003639F1"/>
    <w:pPr>
      <w:spacing w:after="0"/>
    </w:pPr>
  </w:style>
  <w:style w:type="paragraph" w:customStyle="1" w:styleId="Bullets1">
    <w:name w:val="Bullets 1"/>
    <w:basedOn w:val="NACCHOtext"/>
    <w:qFormat/>
    <w:rsid w:val="00AC3849"/>
    <w:pPr>
      <w:numPr>
        <w:numId w:val="3"/>
      </w:numPr>
      <w:tabs>
        <w:tab w:val="left" w:pos="454"/>
        <w:tab w:val="left" w:pos="907"/>
        <w:tab w:val="left" w:pos="1361"/>
      </w:tabs>
      <w:ind w:left="454" w:hanging="454"/>
    </w:pPr>
  </w:style>
  <w:style w:type="paragraph" w:customStyle="1" w:styleId="Bullets2">
    <w:name w:val="Bullets 2"/>
    <w:basedOn w:val="Bullets1"/>
    <w:qFormat/>
    <w:rsid w:val="00AC3849"/>
    <w:pPr>
      <w:numPr>
        <w:numId w:val="5"/>
      </w:numPr>
      <w:ind w:left="908" w:hanging="454"/>
    </w:pPr>
  </w:style>
  <w:style w:type="numbering" w:customStyle="1" w:styleId="CurrentList1">
    <w:name w:val="Current List1"/>
    <w:uiPriority w:val="99"/>
    <w:rsid w:val="00CB73E1"/>
    <w:pPr>
      <w:numPr>
        <w:numId w:val="4"/>
      </w:numPr>
    </w:pPr>
  </w:style>
  <w:style w:type="paragraph" w:customStyle="1" w:styleId="Numberedlist1">
    <w:name w:val="Numbered list 1"/>
    <w:basedOn w:val="Bullets1"/>
    <w:qFormat/>
    <w:rsid w:val="00CB73E1"/>
    <w:pPr>
      <w:numPr>
        <w:numId w:val="8"/>
      </w:numPr>
    </w:pPr>
  </w:style>
  <w:style w:type="numbering" w:customStyle="1" w:styleId="CurrentList2">
    <w:name w:val="Current List2"/>
    <w:uiPriority w:val="99"/>
    <w:rsid w:val="00CB73E1"/>
    <w:pPr>
      <w:numPr>
        <w:numId w:val="6"/>
      </w:numPr>
    </w:pPr>
  </w:style>
  <w:style w:type="numbering" w:styleId="111111">
    <w:name w:val="Outline List 2"/>
    <w:basedOn w:val="NoList"/>
    <w:uiPriority w:val="99"/>
    <w:semiHidden/>
    <w:unhideWhenUsed/>
    <w:rsid w:val="00CB73E1"/>
    <w:pPr>
      <w:numPr>
        <w:numId w:val="7"/>
      </w:numPr>
    </w:pPr>
  </w:style>
  <w:style w:type="paragraph" w:customStyle="1" w:styleId="Numberedlist2">
    <w:name w:val="Numbered list 2"/>
    <w:basedOn w:val="Numberedlist1"/>
    <w:qFormat/>
    <w:rsid w:val="00CB73E1"/>
    <w:pPr>
      <w:numPr>
        <w:numId w:val="10"/>
      </w:numPr>
    </w:pPr>
  </w:style>
  <w:style w:type="numbering" w:customStyle="1" w:styleId="CurrentList3">
    <w:name w:val="Current List3"/>
    <w:uiPriority w:val="99"/>
    <w:rsid w:val="00CB73E1"/>
    <w:pPr>
      <w:numPr>
        <w:numId w:val="9"/>
      </w:numPr>
    </w:pPr>
  </w:style>
  <w:style w:type="character" w:styleId="Hyperlink">
    <w:name w:val="Hyperlink"/>
    <w:basedOn w:val="DefaultParagraphFont"/>
    <w:uiPriority w:val="99"/>
    <w:unhideWhenUsed/>
    <w:rsid w:val="006E54B1"/>
    <w:rPr>
      <w:color w:val="0663AF" w:themeColor="hyperlink"/>
      <w:u w:val="single"/>
    </w:rPr>
  </w:style>
  <w:style w:type="character" w:styleId="UnresolvedMention">
    <w:name w:val="Unresolved Mention"/>
    <w:basedOn w:val="DefaultParagraphFont"/>
    <w:uiPriority w:val="99"/>
    <w:rsid w:val="006E54B1"/>
    <w:rPr>
      <w:color w:val="605E5C"/>
      <w:shd w:val="clear" w:color="auto" w:fill="E1DFDD"/>
    </w:rPr>
  </w:style>
  <w:style w:type="character" w:customStyle="1" w:styleId="BoldNavy">
    <w:name w:val="Bold + Navy"/>
    <w:basedOn w:val="DefaultParagraphFont"/>
    <w:uiPriority w:val="1"/>
    <w:qFormat/>
    <w:rsid w:val="00A65D14"/>
    <w:rPr>
      <w:b/>
      <w:color w:val="001441" w:themeColor="text1"/>
    </w:rPr>
  </w:style>
  <w:style w:type="character" w:styleId="FollowedHyperlink">
    <w:name w:val="FollowedHyperlink"/>
    <w:basedOn w:val="DefaultParagraphFont"/>
    <w:uiPriority w:val="99"/>
    <w:semiHidden/>
    <w:unhideWhenUsed/>
    <w:rsid w:val="009E6B2A"/>
    <w:rPr>
      <w:color w:val="3C236C" w:themeColor="followedHyperlink"/>
      <w:u w:val="single"/>
    </w:rPr>
  </w:style>
  <w:style w:type="paragraph" w:customStyle="1" w:styleId="Heading2numbered">
    <w:name w:val="Heading 2 (numbered)"/>
    <w:basedOn w:val="Heading2"/>
    <w:qFormat/>
    <w:rsid w:val="005A158E"/>
    <w:pPr>
      <w:numPr>
        <w:numId w:val="21"/>
      </w:numPr>
      <w:tabs>
        <w:tab w:val="left" w:pos="454"/>
        <w:tab w:val="left" w:pos="907"/>
        <w:tab w:val="left" w:pos="1361"/>
      </w:tabs>
      <w:spacing w:before="360"/>
    </w:pPr>
  </w:style>
  <w:style w:type="paragraph" w:customStyle="1" w:styleId="Heading3numbered">
    <w:name w:val="Heading 3 (numbered)"/>
    <w:basedOn w:val="Heading3"/>
    <w:qFormat/>
    <w:rsid w:val="00AC3849"/>
    <w:pPr>
      <w:numPr>
        <w:ilvl w:val="1"/>
        <w:numId w:val="21"/>
      </w:numPr>
      <w:tabs>
        <w:tab w:val="left" w:pos="454"/>
        <w:tab w:val="left" w:pos="907"/>
        <w:tab w:val="left" w:pos="1361"/>
      </w:tabs>
      <w:ind w:left="908" w:hanging="454"/>
    </w:pPr>
  </w:style>
  <w:style w:type="numbering" w:customStyle="1" w:styleId="CurrentList4">
    <w:name w:val="Current List4"/>
    <w:uiPriority w:val="99"/>
    <w:rsid w:val="00721F1C"/>
    <w:pPr>
      <w:numPr>
        <w:numId w:val="20"/>
      </w:numPr>
    </w:pPr>
  </w:style>
  <w:style w:type="character" w:styleId="PageNumber">
    <w:name w:val="page number"/>
    <w:basedOn w:val="DefaultParagraphFont"/>
    <w:uiPriority w:val="99"/>
    <w:semiHidden/>
    <w:unhideWhenUsed/>
    <w:rsid w:val="00864CE4"/>
    <w:rPr>
      <w:rFonts w:asciiTheme="minorHAnsi" w:hAnsiTheme="minorHAnsi"/>
      <w:b/>
      <w:color w:val="001441" w:themeColor="text1"/>
      <w:sz w:val="20"/>
    </w:rPr>
  </w:style>
  <w:style w:type="paragraph" w:customStyle="1" w:styleId="Tablebullets1">
    <w:name w:val="Table bullets 1"/>
    <w:basedOn w:val="Bullets1"/>
    <w:qFormat/>
    <w:rsid w:val="007167D7"/>
    <w:pPr>
      <w:numPr>
        <w:numId w:val="23"/>
      </w:numPr>
      <w:tabs>
        <w:tab w:val="clear" w:pos="454"/>
        <w:tab w:val="clear" w:pos="907"/>
        <w:tab w:val="clear" w:pos="1361"/>
        <w:tab w:val="left" w:pos="284"/>
        <w:tab w:val="left" w:pos="567"/>
      </w:tabs>
    </w:pPr>
  </w:style>
  <w:style w:type="numbering" w:customStyle="1" w:styleId="CurrentList8">
    <w:name w:val="Current List8"/>
    <w:uiPriority w:val="99"/>
    <w:rsid w:val="009E34A2"/>
    <w:pPr>
      <w:numPr>
        <w:numId w:val="17"/>
      </w:numPr>
    </w:pPr>
  </w:style>
  <w:style w:type="numbering" w:customStyle="1" w:styleId="CurrentList5">
    <w:name w:val="Current List5"/>
    <w:uiPriority w:val="99"/>
    <w:rsid w:val="007167D7"/>
    <w:pPr>
      <w:numPr>
        <w:numId w:val="22"/>
      </w:numPr>
    </w:pPr>
  </w:style>
  <w:style w:type="numbering" w:customStyle="1" w:styleId="CurrentList6">
    <w:name w:val="Current List6"/>
    <w:uiPriority w:val="99"/>
    <w:rsid w:val="007167D7"/>
    <w:pPr>
      <w:numPr>
        <w:numId w:val="24"/>
      </w:numPr>
    </w:pPr>
  </w:style>
  <w:style w:type="paragraph" w:customStyle="1" w:styleId="BlocktextYellow">
    <w:name w:val="Block text – Yellow"/>
    <w:basedOn w:val="NACCHOtext"/>
    <w:qFormat/>
    <w:rsid w:val="005A158E"/>
    <w:pPr>
      <w:pBdr>
        <w:top w:val="single" w:sz="4" w:space="8" w:color="FFBA00" w:themeColor="accent4"/>
        <w:left w:val="single" w:sz="4" w:space="10" w:color="FFBA00" w:themeColor="accent4"/>
        <w:bottom w:val="single" w:sz="4" w:space="10" w:color="FFBA00" w:themeColor="accent4"/>
        <w:right w:val="single" w:sz="4" w:space="10" w:color="FFBA00" w:themeColor="accent4"/>
      </w:pBdr>
      <w:shd w:val="clear" w:color="auto" w:fill="FFBA00" w:themeFill="accent4"/>
      <w:tabs>
        <w:tab w:val="left" w:pos="284"/>
        <w:tab w:val="left" w:pos="567"/>
        <w:tab w:val="left" w:pos="851"/>
      </w:tabs>
      <w:spacing w:before="120"/>
      <w:ind w:left="198" w:right="2466"/>
    </w:pPr>
  </w:style>
  <w:style w:type="table" w:customStyle="1" w:styleId="NACCHOtable">
    <w:name w:val="NACCHO table"/>
    <w:basedOn w:val="TableNormal"/>
    <w:uiPriority w:val="99"/>
    <w:rsid w:val="0051085E"/>
    <w:rPr>
      <w:sz w:val="20"/>
    </w:rPr>
    <w:tblPr>
      <w:tblBorders>
        <w:top w:val="single" w:sz="4" w:space="0" w:color="auto"/>
        <w:bottom w:val="single" w:sz="4" w:space="0" w:color="auto"/>
        <w:insideH w:val="single" w:sz="4" w:space="0" w:color="000000" w:themeColor="text2"/>
      </w:tblBorders>
      <w:tblCellMar>
        <w:top w:w="113" w:type="dxa"/>
        <w:left w:w="142" w:type="dxa"/>
        <w:right w:w="142" w:type="dxa"/>
      </w:tblCellMar>
    </w:tblPr>
    <w:tcPr>
      <w:shd w:val="clear" w:color="auto" w:fill="auto"/>
    </w:tcPr>
    <w:tblStylePr w:type="firstRow">
      <w:tblPr/>
      <w:tcPr>
        <w:tcBorders>
          <w:top w:val="nil"/>
          <w:left w:val="nil"/>
          <w:bottom w:val="nil"/>
          <w:right w:val="nil"/>
          <w:insideH w:val="nil"/>
          <w:insideV w:val="nil"/>
          <w:tl2br w:val="nil"/>
          <w:tr2bl w:val="nil"/>
        </w:tcBorders>
        <w:shd w:val="clear" w:color="auto" w:fill="001441" w:themeFill="text1"/>
      </w:tcPr>
    </w:tblStylePr>
    <w:tblStylePr w:type="firstCol">
      <w:rPr>
        <w:color w:val="auto"/>
      </w:rPr>
      <w:tblPr/>
      <w:tcPr>
        <w:shd w:val="clear" w:color="auto" w:fill="EBEBEB" w:themeFill="background2"/>
      </w:tcPr>
    </w:tblStylePr>
  </w:style>
  <w:style w:type="paragraph" w:styleId="NormalWeb">
    <w:name w:val="Normal (Web)"/>
    <w:basedOn w:val="Normal"/>
    <w:uiPriority w:val="99"/>
    <w:semiHidden/>
    <w:unhideWhenUsed/>
    <w:rsid w:val="00B91A5C"/>
    <w:pPr>
      <w:spacing w:before="100" w:beforeAutospacing="1" w:after="100" w:afterAutospacing="1" w:line="240" w:lineRule="auto"/>
    </w:pPr>
    <w:rPr>
      <w:rFonts w:ascii="Times New Roman" w:eastAsia="Times New Roman" w:hAnsi="Times New Roman" w:cs="Times New Roman"/>
      <w:kern w:val="0"/>
      <w:sz w:val="24"/>
      <w:lang w:val="en-AU" w:eastAsia="en-AU"/>
      <w14:ligatures w14:val="none"/>
    </w:rPr>
  </w:style>
  <w:style w:type="character" w:styleId="CommentReference">
    <w:name w:val="annotation reference"/>
    <w:basedOn w:val="DefaultParagraphFont"/>
    <w:uiPriority w:val="99"/>
    <w:semiHidden/>
    <w:unhideWhenUsed/>
    <w:rsid w:val="009779B3"/>
    <w:rPr>
      <w:sz w:val="16"/>
      <w:szCs w:val="16"/>
    </w:rPr>
  </w:style>
  <w:style w:type="paragraph" w:styleId="CommentText">
    <w:name w:val="annotation text"/>
    <w:basedOn w:val="Normal"/>
    <w:link w:val="CommentTextChar"/>
    <w:uiPriority w:val="99"/>
    <w:unhideWhenUsed/>
    <w:rsid w:val="009779B3"/>
    <w:pPr>
      <w:spacing w:line="240" w:lineRule="auto"/>
    </w:pPr>
    <w:rPr>
      <w:szCs w:val="20"/>
    </w:rPr>
  </w:style>
  <w:style w:type="character" w:customStyle="1" w:styleId="CommentTextChar">
    <w:name w:val="Comment Text Char"/>
    <w:basedOn w:val="DefaultParagraphFont"/>
    <w:link w:val="CommentText"/>
    <w:uiPriority w:val="99"/>
    <w:rsid w:val="009779B3"/>
    <w:rPr>
      <w:sz w:val="20"/>
      <w:szCs w:val="20"/>
    </w:rPr>
  </w:style>
  <w:style w:type="paragraph" w:styleId="CommentSubject">
    <w:name w:val="annotation subject"/>
    <w:basedOn w:val="CommentText"/>
    <w:next w:val="CommentText"/>
    <w:link w:val="CommentSubjectChar"/>
    <w:uiPriority w:val="99"/>
    <w:semiHidden/>
    <w:unhideWhenUsed/>
    <w:rsid w:val="009779B3"/>
    <w:rPr>
      <w:b/>
      <w:bCs/>
    </w:rPr>
  </w:style>
  <w:style w:type="character" w:customStyle="1" w:styleId="CommentSubjectChar">
    <w:name w:val="Comment Subject Char"/>
    <w:basedOn w:val="CommentTextChar"/>
    <w:link w:val="CommentSubject"/>
    <w:uiPriority w:val="99"/>
    <w:semiHidden/>
    <w:rsid w:val="009779B3"/>
    <w:rPr>
      <w:b/>
      <w:bCs/>
      <w:sz w:val="20"/>
      <w:szCs w:val="20"/>
    </w:rPr>
  </w:style>
  <w:style w:type="paragraph" w:styleId="Revision">
    <w:name w:val="Revision"/>
    <w:hidden/>
    <w:uiPriority w:val="99"/>
    <w:semiHidden/>
    <w:rsid w:val="006B0C71"/>
    <w:rPr>
      <w:sz w:val="20"/>
    </w:rPr>
  </w:style>
  <w:style w:type="character" w:styleId="Mention">
    <w:name w:val="Mention"/>
    <w:basedOn w:val="DefaultParagraphFont"/>
    <w:uiPriority w:val="99"/>
    <w:unhideWhenUsed/>
    <w:rsid w:val="006B0C7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mumsandbubs@naccho.org.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mumsandbubs@naccho.org.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umsandbubs@naccho.org.a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mailto:mumsandbubs@naccho.org.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 Id="rId4" Type="http://schemas.openxmlformats.org/officeDocument/2006/relationships/image" Target="media/image6.sv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 Id="rId4" Type="http://schemas.openxmlformats.org/officeDocument/2006/relationships/image" Target="media/image6.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Davies\Downloads\NACCHO_PolicyTemplate_250407.dotx" TargetMode="External"/></Relationships>
</file>

<file path=word/theme/theme1.xml><?xml version="1.0" encoding="utf-8"?>
<a:theme xmlns:a="http://schemas.openxmlformats.org/drawingml/2006/main" name="Office Theme">
  <a:themeElements>
    <a:clrScheme name="NACCHO – Core brand">
      <a:dk1>
        <a:srgbClr val="001441"/>
      </a:dk1>
      <a:lt1>
        <a:srgbClr val="FFFFFF"/>
      </a:lt1>
      <a:dk2>
        <a:srgbClr val="000000"/>
      </a:dk2>
      <a:lt2>
        <a:srgbClr val="EBEBEB"/>
      </a:lt2>
      <a:accent1>
        <a:srgbClr val="CC614D"/>
      </a:accent1>
      <a:accent2>
        <a:srgbClr val="661230"/>
      </a:accent2>
      <a:accent3>
        <a:srgbClr val="BF0D3E"/>
      </a:accent3>
      <a:accent4>
        <a:srgbClr val="FFBA00"/>
      </a:accent4>
      <a:accent5>
        <a:srgbClr val="838DC8"/>
      </a:accent5>
      <a:accent6>
        <a:srgbClr val="007769"/>
      </a:accent6>
      <a:hlink>
        <a:srgbClr val="0663AF"/>
      </a:hlink>
      <a:folHlink>
        <a:srgbClr val="3C236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C00B9B4A7F9B4298713342B551B29C" ma:contentTypeVersion="16" ma:contentTypeDescription="Create a new document." ma:contentTypeScope="" ma:versionID="3fd4cfc65bfb9bdae90d2abf1a43cab8">
  <xsd:schema xmlns:xsd="http://www.w3.org/2001/XMLSchema" xmlns:xs="http://www.w3.org/2001/XMLSchema" xmlns:p="http://schemas.microsoft.com/office/2006/metadata/properties" xmlns:ns2="d289e7fe-ae55-479d-bb2d-1b6996d43197" xmlns:ns3="ced42a5d-3e6e-484c-881d-b6b3aad03976" targetNamespace="http://schemas.microsoft.com/office/2006/metadata/properties" ma:root="true" ma:fieldsID="f9387c3e78c85717ac44985ca4eae118" ns2:_="" ns3:_="">
    <xsd:import namespace="d289e7fe-ae55-479d-bb2d-1b6996d43197"/>
    <xsd:import namespace="ced42a5d-3e6e-484c-881d-b6b3aad0397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9e7fe-ae55-479d-bb2d-1b6996d431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954b5c0-47a7-4221-a3a8-a56c93800a3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d42a5d-3e6e-484c-881d-b6b3aad0397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ca4be32-a492-4c09-9858-24ac2adb7417}" ma:internalName="TaxCatchAll" ma:showField="CatchAllData" ma:web="ced42a5d-3e6e-484c-881d-b6b3aad0397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289e7fe-ae55-479d-bb2d-1b6996d43197">
      <Terms xmlns="http://schemas.microsoft.com/office/infopath/2007/PartnerControls"/>
    </lcf76f155ced4ddcb4097134ff3c332f>
    <TaxCatchAll xmlns="ced42a5d-3e6e-484c-881d-b6b3aad0397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4138C-F40C-47B3-8C8B-42F7F390A79A}">
  <ds:schemaRefs>
    <ds:schemaRef ds:uri="http://schemas.microsoft.com/sharepoint/v3/contenttype/forms"/>
  </ds:schemaRefs>
</ds:datastoreItem>
</file>

<file path=customXml/itemProps2.xml><?xml version="1.0" encoding="utf-8"?>
<ds:datastoreItem xmlns:ds="http://schemas.openxmlformats.org/officeDocument/2006/customXml" ds:itemID="{45636E57-F27C-4A42-B1C0-C44A0579F8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9e7fe-ae55-479d-bb2d-1b6996d43197"/>
    <ds:schemaRef ds:uri="ced42a5d-3e6e-484c-881d-b6b3aad039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F6FD0C-81DF-4600-84E4-2D75D2036F8A}">
  <ds:schemaRefs>
    <ds:schemaRef ds:uri="http://schemas.microsoft.com/office/2006/metadata/properties"/>
    <ds:schemaRef ds:uri="http://schemas.microsoft.com/office/infopath/2007/PartnerControls"/>
    <ds:schemaRef ds:uri="d289e7fe-ae55-479d-bb2d-1b6996d43197"/>
    <ds:schemaRef ds:uri="ced42a5d-3e6e-484c-881d-b6b3aad03976"/>
  </ds:schemaRefs>
</ds:datastoreItem>
</file>

<file path=customXml/itemProps4.xml><?xml version="1.0" encoding="utf-8"?>
<ds:datastoreItem xmlns:ds="http://schemas.openxmlformats.org/officeDocument/2006/customXml" ds:itemID="{92D2D5E0-B853-4241-9468-7DBD7BD9D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NACCHO_PolicyTemplate_250407</Template>
  <TotalTime>25</TotalTime>
  <Pages>4</Pages>
  <Words>1290</Words>
  <Characters>7359</Characters>
  <Application>Microsoft Office Word</Application>
  <DocSecurity>0</DocSecurity>
  <Lines>61</Lines>
  <Paragraphs>17</Paragraphs>
  <ScaleCrop>false</ScaleCrop>
  <Company/>
  <LinksUpToDate>false</LinksUpToDate>
  <CharactersWithSpaces>8632</CharactersWithSpaces>
  <SharedDoc>false</SharedDoc>
  <HLinks>
    <vt:vector size="102" baseType="variant">
      <vt:variant>
        <vt:i4>196710</vt:i4>
      </vt:variant>
      <vt:variant>
        <vt:i4>6</vt:i4>
      </vt:variant>
      <vt:variant>
        <vt:i4>0</vt:i4>
      </vt:variant>
      <vt:variant>
        <vt:i4>5</vt:i4>
      </vt:variant>
      <vt:variant>
        <vt:lpwstr>mailto:mumsandbubs@naccho.org.au</vt:lpwstr>
      </vt:variant>
      <vt:variant>
        <vt:lpwstr/>
      </vt:variant>
      <vt:variant>
        <vt:i4>196710</vt:i4>
      </vt:variant>
      <vt:variant>
        <vt:i4>3</vt:i4>
      </vt:variant>
      <vt:variant>
        <vt:i4>0</vt:i4>
      </vt:variant>
      <vt:variant>
        <vt:i4>5</vt:i4>
      </vt:variant>
      <vt:variant>
        <vt:lpwstr>mailto:mumsandbubs@naccho.org.au</vt:lpwstr>
      </vt:variant>
      <vt:variant>
        <vt:lpwstr/>
      </vt:variant>
      <vt:variant>
        <vt:i4>196710</vt:i4>
      </vt:variant>
      <vt:variant>
        <vt:i4>0</vt:i4>
      </vt:variant>
      <vt:variant>
        <vt:i4>0</vt:i4>
      </vt:variant>
      <vt:variant>
        <vt:i4>5</vt:i4>
      </vt:variant>
      <vt:variant>
        <vt:lpwstr>mailto:mumsandbubs@naccho.org.au</vt:lpwstr>
      </vt:variant>
      <vt:variant>
        <vt:lpwstr/>
      </vt:variant>
      <vt:variant>
        <vt:i4>8323157</vt:i4>
      </vt:variant>
      <vt:variant>
        <vt:i4>39</vt:i4>
      </vt:variant>
      <vt:variant>
        <vt:i4>0</vt:i4>
      </vt:variant>
      <vt:variant>
        <vt:i4>5</vt:i4>
      </vt:variant>
      <vt:variant>
        <vt:lpwstr>mailto:Bettina.Goolagong@naccho.org.au</vt:lpwstr>
      </vt:variant>
      <vt:variant>
        <vt:lpwstr/>
      </vt:variant>
      <vt:variant>
        <vt:i4>3670024</vt:i4>
      </vt:variant>
      <vt:variant>
        <vt:i4>36</vt:i4>
      </vt:variant>
      <vt:variant>
        <vt:i4>0</vt:i4>
      </vt:variant>
      <vt:variant>
        <vt:i4>5</vt:i4>
      </vt:variant>
      <vt:variant>
        <vt:lpwstr>mailto:sarah.davies@naccho.org.au</vt:lpwstr>
      </vt:variant>
      <vt:variant>
        <vt:lpwstr/>
      </vt:variant>
      <vt:variant>
        <vt:i4>7012439</vt:i4>
      </vt:variant>
      <vt:variant>
        <vt:i4>33</vt:i4>
      </vt:variant>
      <vt:variant>
        <vt:i4>0</vt:i4>
      </vt:variant>
      <vt:variant>
        <vt:i4>5</vt:i4>
      </vt:variant>
      <vt:variant>
        <vt:lpwstr>mailto:Charles.David@naccho.org.au</vt:lpwstr>
      </vt:variant>
      <vt:variant>
        <vt:lpwstr/>
      </vt:variant>
      <vt:variant>
        <vt:i4>8323157</vt:i4>
      </vt:variant>
      <vt:variant>
        <vt:i4>30</vt:i4>
      </vt:variant>
      <vt:variant>
        <vt:i4>0</vt:i4>
      </vt:variant>
      <vt:variant>
        <vt:i4>5</vt:i4>
      </vt:variant>
      <vt:variant>
        <vt:lpwstr>mailto:Bettina.Goolagong@naccho.org.au</vt:lpwstr>
      </vt:variant>
      <vt:variant>
        <vt:lpwstr/>
      </vt:variant>
      <vt:variant>
        <vt:i4>3670024</vt:i4>
      </vt:variant>
      <vt:variant>
        <vt:i4>27</vt:i4>
      </vt:variant>
      <vt:variant>
        <vt:i4>0</vt:i4>
      </vt:variant>
      <vt:variant>
        <vt:i4>5</vt:i4>
      </vt:variant>
      <vt:variant>
        <vt:lpwstr>mailto:sarah.davies@naccho.org.au</vt:lpwstr>
      </vt:variant>
      <vt:variant>
        <vt:lpwstr/>
      </vt:variant>
      <vt:variant>
        <vt:i4>3670024</vt:i4>
      </vt:variant>
      <vt:variant>
        <vt:i4>24</vt:i4>
      </vt:variant>
      <vt:variant>
        <vt:i4>0</vt:i4>
      </vt:variant>
      <vt:variant>
        <vt:i4>5</vt:i4>
      </vt:variant>
      <vt:variant>
        <vt:lpwstr>mailto:sarah.davies@naccho.org.au</vt:lpwstr>
      </vt:variant>
      <vt:variant>
        <vt:lpwstr/>
      </vt:variant>
      <vt:variant>
        <vt:i4>8323157</vt:i4>
      </vt:variant>
      <vt:variant>
        <vt:i4>21</vt:i4>
      </vt:variant>
      <vt:variant>
        <vt:i4>0</vt:i4>
      </vt:variant>
      <vt:variant>
        <vt:i4>5</vt:i4>
      </vt:variant>
      <vt:variant>
        <vt:lpwstr>mailto:Bettina.Goolagong@naccho.org.au</vt:lpwstr>
      </vt:variant>
      <vt:variant>
        <vt:lpwstr/>
      </vt:variant>
      <vt:variant>
        <vt:i4>4259938</vt:i4>
      </vt:variant>
      <vt:variant>
        <vt:i4>18</vt:i4>
      </vt:variant>
      <vt:variant>
        <vt:i4>0</vt:i4>
      </vt:variant>
      <vt:variant>
        <vt:i4>5</vt:i4>
      </vt:variant>
      <vt:variant>
        <vt:lpwstr>mailto:brooke.roff@naccho.org.au</vt:lpwstr>
      </vt:variant>
      <vt:variant>
        <vt:lpwstr/>
      </vt:variant>
      <vt:variant>
        <vt:i4>196710</vt:i4>
      </vt:variant>
      <vt:variant>
        <vt:i4>15</vt:i4>
      </vt:variant>
      <vt:variant>
        <vt:i4>0</vt:i4>
      </vt:variant>
      <vt:variant>
        <vt:i4>5</vt:i4>
      </vt:variant>
      <vt:variant>
        <vt:lpwstr>mailto:mumsandbubs@naccho.org.au</vt:lpwstr>
      </vt:variant>
      <vt:variant>
        <vt:lpwstr/>
      </vt:variant>
      <vt:variant>
        <vt:i4>3670024</vt:i4>
      </vt:variant>
      <vt:variant>
        <vt:i4>12</vt:i4>
      </vt:variant>
      <vt:variant>
        <vt:i4>0</vt:i4>
      </vt:variant>
      <vt:variant>
        <vt:i4>5</vt:i4>
      </vt:variant>
      <vt:variant>
        <vt:lpwstr>mailto:sarah.davies@naccho.org.au</vt:lpwstr>
      </vt:variant>
      <vt:variant>
        <vt:lpwstr/>
      </vt:variant>
      <vt:variant>
        <vt:i4>8323157</vt:i4>
      </vt:variant>
      <vt:variant>
        <vt:i4>9</vt:i4>
      </vt:variant>
      <vt:variant>
        <vt:i4>0</vt:i4>
      </vt:variant>
      <vt:variant>
        <vt:i4>5</vt:i4>
      </vt:variant>
      <vt:variant>
        <vt:lpwstr>mailto:Bettina.Goolagong@naccho.org.au</vt:lpwstr>
      </vt:variant>
      <vt:variant>
        <vt:lpwstr/>
      </vt:variant>
      <vt:variant>
        <vt:i4>3670024</vt:i4>
      </vt:variant>
      <vt:variant>
        <vt:i4>6</vt:i4>
      </vt:variant>
      <vt:variant>
        <vt:i4>0</vt:i4>
      </vt:variant>
      <vt:variant>
        <vt:i4>5</vt:i4>
      </vt:variant>
      <vt:variant>
        <vt:lpwstr>mailto:sarah.davies@naccho.org.au</vt:lpwstr>
      </vt:variant>
      <vt:variant>
        <vt:lpwstr/>
      </vt:variant>
      <vt:variant>
        <vt:i4>8323157</vt:i4>
      </vt:variant>
      <vt:variant>
        <vt:i4>3</vt:i4>
      </vt:variant>
      <vt:variant>
        <vt:i4>0</vt:i4>
      </vt:variant>
      <vt:variant>
        <vt:i4>5</vt:i4>
      </vt:variant>
      <vt:variant>
        <vt:lpwstr>mailto:Bettina.Goolagong@naccho.org.au</vt:lpwstr>
      </vt:variant>
      <vt:variant>
        <vt:lpwstr/>
      </vt:variant>
      <vt:variant>
        <vt:i4>3670024</vt:i4>
      </vt:variant>
      <vt:variant>
        <vt:i4>0</vt:i4>
      </vt:variant>
      <vt:variant>
        <vt:i4>0</vt:i4>
      </vt:variant>
      <vt:variant>
        <vt:i4>5</vt:i4>
      </vt:variant>
      <vt:variant>
        <vt:lpwstr>mailto:sarah.davies@naccho.org.au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Davies</dc:creator>
  <cp:keywords/>
  <dc:description/>
  <cp:lastModifiedBy>Sarah Davies</cp:lastModifiedBy>
  <cp:revision>83</cp:revision>
  <cp:lastPrinted>2024-10-12T16:13:00Z</cp:lastPrinted>
  <dcterms:created xsi:type="dcterms:W3CDTF">2026-07-08T19:34:00Z</dcterms:created>
  <dcterms:modified xsi:type="dcterms:W3CDTF">2026-07-08T23:44:00Z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0x01010097C00B9B4A7F9B4298713342B551B29C</vt:lpwstr>
  </property>
  <property fmtid="{D5CDD505-2E9C-101B-9397-08002B2CF9AE}" pid="3" name="MediaServiceImageTags">
    <vt:lpwstr/>
  </property>
  <property fmtid="{D5CDD505-2E9C-101B-9397-08002B2CF9AE}" pid="4" name="GrammarlyDocumentId">
    <vt:lpwstr>06209ea0-bd8e-4eda-b729-a00a073e9479</vt:lpwstr>
  </property>
</Properties>
</file>